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C0" w:rsidRPr="005D6D2C" w:rsidRDefault="00BA25C0" w:rsidP="00FF571D">
      <w:pPr>
        <w:pStyle w:val="Heading2"/>
        <w:widowControl/>
        <w:tabs>
          <w:tab w:val="left" w:pos="9090"/>
        </w:tabs>
        <w:rPr>
          <w:rFonts w:asciiTheme="minorHAnsi" w:hAnsiTheme="minorHAnsi"/>
          <w:b/>
          <w:bCs/>
        </w:rPr>
      </w:pPr>
      <w:r w:rsidRPr="005D6D2C">
        <w:rPr>
          <w:rFonts w:asciiTheme="minorHAnsi" w:hAnsiTheme="minorHAnsi"/>
          <w:b/>
          <w:bCs/>
        </w:rPr>
        <w:t>VALENCIA COLLEGE</w:t>
      </w:r>
    </w:p>
    <w:p w:rsidR="00BA25C0" w:rsidRPr="005D6D2C" w:rsidRDefault="005A1BCF">
      <w:pPr>
        <w:pStyle w:val="Heading2"/>
        <w:widowControl/>
        <w:rPr>
          <w:rFonts w:asciiTheme="minorHAnsi" w:hAnsiTheme="minorHAnsi"/>
          <w:b/>
          <w:bCs/>
          <w:i/>
          <w:iCs/>
        </w:rPr>
      </w:pPr>
      <w:r>
        <w:rPr>
          <w:rFonts w:asciiTheme="minorHAnsi" w:hAnsiTheme="minorHAnsi"/>
          <w:b/>
          <w:bCs/>
          <w:i/>
          <w:iCs/>
        </w:rPr>
        <w:t xml:space="preserve">Introduction to </w:t>
      </w:r>
      <w:r w:rsidR="00BA25C0" w:rsidRPr="005D6D2C">
        <w:rPr>
          <w:rFonts w:asciiTheme="minorHAnsi" w:hAnsiTheme="minorHAnsi"/>
          <w:b/>
          <w:bCs/>
          <w:i/>
          <w:iCs/>
        </w:rPr>
        <w:t>Human Resources</w:t>
      </w:r>
      <w:r>
        <w:rPr>
          <w:rFonts w:asciiTheme="minorHAnsi" w:hAnsiTheme="minorHAnsi"/>
          <w:b/>
          <w:bCs/>
          <w:i/>
          <w:iCs/>
        </w:rPr>
        <w:t xml:space="preserve"> Management</w:t>
      </w:r>
    </w:p>
    <w:p w:rsidR="00BA25C0" w:rsidRPr="005D6D2C" w:rsidRDefault="00BA25C0">
      <w:pPr>
        <w:widowControl/>
        <w:jc w:val="center"/>
        <w:rPr>
          <w:rFonts w:asciiTheme="minorHAnsi" w:hAnsiTheme="minorHAnsi"/>
          <w:sz w:val="24"/>
        </w:rPr>
      </w:pPr>
      <w:r w:rsidRPr="005D6D2C">
        <w:rPr>
          <w:rFonts w:asciiTheme="minorHAnsi" w:hAnsiTheme="minorHAnsi"/>
          <w:sz w:val="24"/>
        </w:rPr>
        <w:t>Course Syllabus and Outline</w:t>
      </w:r>
    </w:p>
    <w:p w:rsidR="00BA25C0" w:rsidRDefault="00505100">
      <w:pPr>
        <w:widowControl/>
        <w:jc w:val="center"/>
        <w:rPr>
          <w:rFonts w:asciiTheme="minorHAnsi" w:hAnsiTheme="minorHAnsi"/>
          <w:sz w:val="24"/>
        </w:rPr>
      </w:pPr>
      <w:r>
        <w:rPr>
          <w:rFonts w:asciiTheme="minorHAnsi" w:hAnsiTheme="minorHAnsi"/>
          <w:sz w:val="24"/>
        </w:rPr>
        <w:t>Spring 2016</w:t>
      </w:r>
    </w:p>
    <w:p w:rsidR="009A00F0" w:rsidRPr="00E32C43" w:rsidRDefault="009A00F0">
      <w:pPr>
        <w:widowControl/>
        <w:jc w:val="center"/>
        <w:rPr>
          <w:rFonts w:asciiTheme="minorHAnsi" w:hAnsiTheme="minorHAnsi"/>
          <w:sz w:val="16"/>
          <w:szCs w:val="16"/>
        </w:rPr>
      </w:pPr>
    </w:p>
    <w:p w:rsidR="005D6D2C" w:rsidRPr="005D6D2C" w:rsidRDefault="005D6D2C" w:rsidP="005D6D2C">
      <w:pPr>
        <w:widowControl/>
        <w:tabs>
          <w:tab w:val="left" w:pos="1980"/>
        </w:tabs>
        <w:rPr>
          <w:rFonts w:asciiTheme="minorHAnsi" w:hAnsiTheme="minorHAnsi"/>
          <w:sz w:val="24"/>
        </w:rPr>
      </w:pPr>
      <w:r w:rsidRPr="005D6D2C">
        <w:rPr>
          <w:rFonts w:asciiTheme="minorHAnsi" w:hAnsiTheme="minorHAnsi"/>
          <w:b/>
          <w:bCs/>
          <w:sz w:val="24"/>
        </w:rPr>
        <w:t>PROFESSOR:</w:t>
      </w:r>
      <w:r w:rsidRPr="005D6D2C">
        <w:rPr>
          <w:rFonts w:asciiTheme="minorHAnsi" w:hAnsiTheme="minorHAnsi"/>
          <w:sz w:val="24"/>
        </w:rPr>
        <w:t xml:space="preserve">  </w:t>
      </w:r>
      <w:r>
        <w:rPr>
          <w:rFonts w:asciiTheme="minorHAnsi" w:hAnsiTheme="minorHAnsi"/>
          <w:sz w:val="24"/>
        </w:rPr>
        <w:tab/>
      </w:r>
      <w:r w:rsidRPr="005D6D2C">
        <w:rPr>
          <w:rFonts w:asciiTheme="minorHAnsi" w:hAnsiTheme="minorHAnsi"/>
          <w:sz w:val="24"/>
        </w:rPr>
        <w:t>Amy Pogue</w:t>
      </w:r>
    </w:p>
    <w:p w:rsidR="00353B70" w:rsidRPr="00E32C43" w:rsidRDefault="00353B70" w:rsidP="005D6D2C">
      <w:pPr>
        <w:widowControl/>
        <w:tabs>
          <w:tab w:val="left" w:pos="1980"/>
        </w:tabs>
        <w:jc w:val="both"/>
        <w:rPr>
          <w:rFonts w:asciiTheme="minorHAnsi" w:hAnsiTheme="minorHAnsi"/>
          <w:b/>
          <w:bCs/>
          <w:sz w:val="24"/>
        </w:rPr>
      </w:pPr>
      <w:r w:rsidRPr="005D6D2C">
        <w:rPr>
          <w:rFonts w:asciiTheme="minorHAnsi" w:hAnsiTheme="minorHAnsi"/>
          <w:b/>
          <w:bCs/>
          <w:sz w:val="24"/>
        </w:rPr>
        <w:t xml:space="preserve">CRN: </w:t>
      </w:r>
      <w:r w:rsidR="005D6D2C">
        <w:rPr>
          <w:rFonts w:asciiTheme="minorHAnsi" w:hAnsiTheme="minorHAnsi"/>
          <w:b/>
          <w:bCs/>
          <w:sz w:val="24"/>
        </w:rPr>
        <w:tab/>
      </w:r>
      <w:r w:rsidR="00364961">
        <w:rPr>
          <w:rFonts w:asciiTheme="minorHAnsi" w:hAnsiTheme="minorHAnsi"/>
          <w:b/>
          <w:bCs/>
          <w:sz w:val="24"/>
        </w:rPr>
        <w:t>2</w:t>
      </w:r>
      <w:r w:rsidR="00505100">
        <w:rPr>
          <w:rFonts w:asciiTheme="minorHAnsi" w:hAnsiTheme="minorHAnsi"/>
          <w:b/>
          <w:bCs/>
          <w:sz w:val="24"/>
        </w:rPr>
        <w:t>3197</w:t>
      </w:r>
    </w:p>
    <w:p w:rsidR="00E32C43" w:rsidRPr="00EF18B3" w:rsidRDefault="00E32C43" w:rsidP="005D6D2C">
      <w:pPr>
        <w:widowControl/>
        <w:tabs>
          <w:tab w:val="left" w:pos="1980"/>
        </w:tabs>
        <w:jc w:val="both"/>
        <w:rPr>
          <w:rFonts w:asciiTheme="minorHAnsi" w:hAnsiTheme="minorHAnsi"/>
          <w:b/>
          <w:bCs/>
          <w:sz w:val="24"/>
        </w:rPr>
      </w:pPr>
      <w:r w:rsidRPr="00E32C43">
        <w:rPr>
          <w:rFonts w:asciiTheme="minorHAnsi" w:hAnsiTheme="minorHAnsi"/>
          <w:b/>
          <w:bCs/>
          <w:sz w:val="24"/>
        </w:rPr>
        <w:t>COURSE#:</w:t>
      </w:r>
      <w:r w:rsidRPr="00E32C43">
        <w:rPr>
          <w:rFonts w:asciiTheme="minorHAnsi" w:hAnsiTheme="minorHAnsi"/>
          <w:b/>
          <w:bCs/>
          <w:sz w:val="24"/>
        </w:rPr>
        <w:tab/>
        <w:t>MAN2300</w:t>
      </w:r>
    </w:p>
    <w:p w:rsidR="005D6D2C" w:rsidRPr="005D6D2C" w:rsidRDefault="005D6D2C" w:rsidP="005D6D2C">
      <w:pPr>
        <w:pStyle w:val="Heading4"/>
        <w:tabs>
          <w:tab w:val="left" w:pos="1980"/>
        </w:tabs>
        <w:rPr>
          <w:rFonts w:asciiTheme="minorHAnsi" w:hAnsiTheme="minorHAnsi"/>
        </w:rPr>
      </w:pPr>
      <w:r w:rsidRPr="005D6D2C">
        <w:rPr>
          <w:rFonts w:asciiTheme="minorHAnsi" w:hAnsiTheme="minorHAnsi"/>
          <w:b/>
          <w:bCs/>
        </w:rPr>
        <w:t>DAY/TIME:</w:t>
      </w:r>
      <w:r w:rsidRPr="005D6D2C">
        <w:rPr>
          <w:rFonts w:asciiTheme="minorHAnsi" w:hAnsiTheme="minorHAnsi"/>
        </w:rPr>
        <w:t xml:space="preserve">  </w:t>
      </w:r>
      <w:r>
        <w:rPr>
          <w:rFonts w:asciiTheme="minorHAnsi" w:hAnsiTheme="minorHAnsi"/>
        </w:rPr>
        <w:tab/>
      </w:r>
      <w:r w:rsidR="00FE350A">
        <w:rPr>
          <w:rFonts w:asciiTheme="minorHAnsi" w:hAnsiTheme="minorHAnsi"/>
        </w:rPr>
        <w:t>Wednes</w:t>
      </w:r>
      <w:r w:rsidR="0097784F">
        <w:rPr>
          <w:rFonts w:asciiTheme="minorHAnsi" w:hAnsiTheme="minorHAnsi"/>
        </w:rPr>
        <w:t xml:space="preserve">day </w:t>
      </w:r>
      <w:r w:rsidRPr="005D6D2C">
        <w:rPr>
          <w:rFonts w:asciiTheme="minorHAnsi" w:hAnsiTheme="minorHAnsi"/>
        </w:rPr>
        <w:t xml:space="preserve">evenings from </w:t>
      </w:r>
      <w:r w:rsidR="00505100">
        <w:rPr>
          <w:rFonts w:asciiTheme="minorHAnsi" w:hAnsiTheme="minorHAnsi"/>
        </w:rPr>
        <w:t>7:00 pm to 9</w:t>
      </w:r>
      <w:r w:rsidRPr="005D6D2C">
        <w:rPr>
          <w:rFonts w:asciiTheme="minorHAnsi" w:hAnsiTheme="minorHAnsi"/>
        </w:rPr>
        <w:t>:45 pm</w:t>
      </w:r>
    </w:p>
    <w:p w:rsidR="005D6D2C" w:rsidRPr="005D6D2C" w:rsidRDefault="005D6D2C" w:rsidP="005D6D2C">
      <w:pPr>
        <w:pStyle w:val="Heading1"/>
        <w:tabs>
          <w:tab w:val="left" w:pos="1980"/>
        </w:tabs>
        <w:rPr>
          <w:rFonts w:asciiTheme="minorHAnsi" w:hAnsiTheme="minorHAnsi"/>
          <w:b w:val="0"/>
          <w:bCs w:val="0"/>
        </w:rPr>
      </w:pPr>
      <w:r>
        <w:rPr>
          <w:rFonts w:asciiTheme="minorHAnsi" w:hAnsiTheme="minorHAnsi"/>
        </w:rPr>
        <w:t>CLASS</w:t>
      </w:r>
      <w:r w:rsidRPr="005D6D2C">
        <w:rPr>
          <w:rFonts w:asciiTheme="minorHAnsi" w:hAnsiTheme="minorHAnsi"/>
        </w:rPr>
        <w:t xml:space="preserve">ROOM:  </w:t>
      </w:r>
      <w:r>
        <w:rPr>
          <w:rFonts w:asciiTheme="minorHAnsi" w:hAnsiTheme="minorHAnsi"/>
        </w:rPr>
        <w:tab/>
      </w:r>
      <w:r w:rsidRPr="005D6D2C">
        <w:rPr>
          <w:rFonts w:asciiTheme="minorHAnsi" w:hAnsiTheme="minorHAnsi"/>
          <w:b w:val="0"/>
          <w:bCs w:val="0"/>
        </w:rPr>
        <w:t xml:space="preserve">West Campus, Bldg.11, Room </w:t>
      </w:r>
      <w:r w:rsidR="00AE7EC5">
        <w:rPr>
          <w:rFonts w:asciiTheme="minorHAnsi" w:hAnsiTheme="minorHAnsi"/>
          <w:b w:val="0"/>
          <w:bCs w:val="0"/>
        </w:rPr>
        <w:t>3</w:t>
      </w:r>
      <w:r w:rsidR="00FE350A">
        <w:rPr>
          <w:rFonts w:asciiTheme="minorHAnsi" w:hAnsiTheme="minorHAnsi"/>
          <w:b w:val="0"/>
          <w:bCs w:val="0"/>
        </w:rPr>
        <w:t>49</w:t>
      </w:r>
    </w:p>
    <w:p w:rsidR="005D6D2C" w:rsidRPr="005D6D2C" w:rsidRDefault="005D6D2C" w:rsidP="005D6D2C">
      <w:pPr>
        <w:widowControl/>
        <w:tabs>
          <w:tab w:val="left" w:pos="1980"/>
        </w:tabs>
        <w:jc w:val="both"/>
        <w:rPr>
          <w:rFonts w:asciiTheme="minorHAnsi" w:hAnsiTheme="minorHAnsi"/>
          <w:sz w:val="24"/>
        </w:rPr>
      </w:pPr>
      <w:r w:rsidRPr="005D6D2C">
        <w:rPr>
          <w:rFonts w:asciiTheme="minorHAnsi" w:hAnsiTheme="minorHAnsi"/>
          <w:b/>
          <w:bCs/>
          <w:sz w:val="24"/>
        </w:rPr>
        <w:t xml:space="preserve">CREDIT HOURS: </w:t>
      </w:r>
      <w:r>
        <w:rPr>
          <w:rFonts w:asciiTheme="minorHAnsi" w:hAnsiTheme="minorHAnsi"/>
          <w:b/>
          <w:bCs/>
          <w:sz w:val="24"/>
        </w:rPr>
        <w:tab/>
      </w:r>
      <w:r w:rsidRPr="005D6D2C">
        <w:rPr>
          <w:rFonts w:asciiTheme="minorHAnsi" w:hAnsiTheme="minorHAnsi"/>
          <w:sz w:val="24"/>
        </w:rPr>
        <w:t>3</w:t>
      </w:r>
    </w:p>
    <w:p w:rsidR="005D6D2C" w:rsidRPr="005D6D2C" w:rsidRDefault="005D6D2C" w:rsidP="005D6D2C">
      <w:pPr>
        <w:widowControl/>
        <w:tabs>
          <w:tab w:val="left" w:pos="1980"/>
        </w:tabs>
        <w:rPr>
          <w:rFonts w:asciiTheme="minorHAnsi" w:hAnsiTheme="minorHAnsi"/>
          <w:sz w:val="24"/>
        </w:rPr>
      </w:pPr>
      <w:r w:rsidRPr="005D6D2C">
        <w:rPr>
          <w:rFonts w:asciiTheme="minorHAnsi" w:hAnsiTheme="minorHAnsi"/>
          <w:b/>
          <w:bCs/>
          <w:sz w:val="24"/>
        </w:rPr>
        <w:t xml:space="preserve">PHONE:  </w:t>
      </w:r>
      <w:r>
        <w:rPr>
          <w:rFonts w:asciiTheme="minorHAnsi" w:hAnsiTheme="minorHAnsi"/>
          <w:b/>
          <w:bCs/>
          <w:sz w:val="24"/>
        </w:rPr>
        <w:tab/>
      </w:r>
      <w:r w:rsidRPr="005D6D2C">
        <w:rPr>
          <w:rFonts w:asciiTheme="minorHAnsi" w:hAnsiTheme="minorHAnsi"/>
          <w:sz w:val="24"/>
        </w:rPr>
        <w:t>407-</w:t>
      </w:r>
      <w:r w:rsidR="00655E20">
        <w:rPr>
          <w:rFonts w:asciiTheme="minorHAnsi" w:hAnsiTheme="minorHAnsi"/>
          <w:sz w:val="24"/>
        </w:rPr>
        <w:t>463-3189</w:t>
      </w:r>
    </w:p>
    <w:p w:rsidR="005D6D2C" w:rsidRDefault="00BA25C0" w:rsidP="005D6D2C">
      <w:pPr>
        <w:widowControl/>
        <w:tabs>
          <w:tab w:val="left" w:pos="1980"/>
        </w:tabs>
        <w:rPr>
          <w:rFonts w:asciiTheme="minorHAnsi" w:hAnsiTheme="minorHAnsi"/>
          <w:bCs/>
          <w:sz w:val="24"/>
        </w:rPr>
      </w:pPr>
      <w:r w:rsidRPr="005D6D2C">
        <w:rPr>
          <w:rFonts w:asciiTheme="minorHAnsi" w:hAnsiTheme="minorHAnsi"/>
          <w:b/>
          <w:bCs/>
          <w:sz w:val="24"/>
        </w:rPr>
        <w:t xml:space="preserve">EMAIL:  </w:t>
      </w:r>
      <w:r w:rsidR="005D6D2C">
        <w:rPr>
          <w:rFonts w:asciiTheme="minorHAnsi" w:hAnsiTheme="minorHAnsi"/>
          <w:b/>
          <w:bCs/>
          <w:sz w:val="24"/>
        </w:rPr>
        <w:tab/>
      </w:r>
      <w:hyperlink r:id="rId7" w:history="1">
        <w:r w:rsidR="00655E20" w:rsidRPr="007A43EB">
          <w:rPr>
            <w:rStyle w:val="Hyperlink"/>
            <w:rFonts w:asciiTheme="minorHAnsi" w:hAnsiTheme="minorHAnsi"/>
            <w:bCs/>
            <w:sz w:val="24"/>
          </w:rPr>
          <w:t>apogue2@valenciacollege.edu</w:t>
        </w:r>
      </w:hyperlink>
    </w:p>
    <w:p w:rsidR="005D6D2C" w:rsidRPr="005D6D2C" w:rsidRDefault="005D6D2C" w:rsidP="005D6D2C">
      <w:pPr>
        <w:pStyle w:val="Heading4"/>
        <w:tabs>
          <w:tab w:val="left" w:pos="1980"/>
        </w:tabs>
        <w:ind w:left="1980" w:hanging="1980"/>
        <w:rPr>
          <w:rFonts w:asciiTheme="minorHAnsi" w:hAnsiTheme="minorHAnsi"/>
          <w:bCs/>
        </w:rPr>
      </w:pPr>
      <w:r>
        <w:rPr>
          <w:rFonts w:asciiTheme="minorHAnsi" w:hAnsiTheme="minorHAnsi"/>
          <w:b/>
          <w:bCs/>
        </w:rPr>
        <w:t>OFFICE HOURS:</w:t>
      </w:r>
      <w:r w:rsidRPr="005D6D2C">
        <w:rPr>
          <w:rFonts w:asciiTheme="minorHAnsi" w:hAnsiTheme="minorHAnsi"/>
          <w:b/>
          <w:bCs/>
        </w:rPr>
        <w:tab/>
      </w:r>
      <w:r w:rsidRPr="005D6D2C">
        <w:rPr>
          <w:rFonts w:asciiTheme="minorHAnsi" w:hAnsiTheme="minorHAnsi"/>
          <w:bCs/>
        </w:rPr>
        <w:t>I encourage students to contact me via Atlas email, since I do not have an office on</w:t>
      </w:r>
      <w:r>
        <w:rPr>
          <w:rFonts w:asciiTheme="minorHAnsi" w:hAnsiTheme="minorHAnsi"/>
          <w:bCs/>
        </w:rPr>
        <w:t xml:space="preserve"> </w:t>
      </w:r>
      <w:r w:rsidRPr="005D6D2C">
        <w:rPr>
          <w:rFonts w:asciiTheme="minorHAnsi" w:hAnsiTheme="minorHAnsi"/>
          <w:bCs/>
        </w:rPr>
        <w:t>campus.  However, I am happy to meet with students at a scheduled time.</w:t>
      </w:r>
    </w:p>
    <w:p w:rsidR="005D6D2C" w:rsidRPr="005D6D2C" w:rsidRDefault="005D6D2C" w:rsidP="005D6D2C">
      <w:pPr>
        <w:widowControl/>
        <w:tabs>
          <w:tab w:val="left" w:pos="1980"/>
        </w:tabs>
        <w:rPr>
          <w:rFonts w:asciiTheme="minorHAnsi" w:hAnsiTheme="minorHAnsi"/>
          <w:sz w:val="24"/>
        </w:rPr>
      </w:pPr>
      <w:r w:rsidRPr="005D6D2C">
        <w:rPr>
          <w:rFonts w:asciiTheme="minorHAnsi" w:hAnsiTheme="minorHAnsi"/>
          <w:b/>
          <w:bCs/>
          <w:sz w:val="24"/>
        </w:rPr>
        <w:t xml:space="preserve">PREREQUISITES: </w:t>
      </w:r>
      <w:r>
        <w:rPr>
          <w:rFonts w:asciiTheme="minorHAnsi" w:hAnsiTheme="minorHAnsi"/>
          <w:b/>
          <w:bCs/>
          <w:sz w:val="24"/>
        </w:rPr>
        <w:tab/>
      </w:r>
      <w:r w:rsidRPr="005D6D2C">
        <w:rPr>
          <w:rFonts w:asciiTheme="minorHAnsi" w:hAnsiTheme="minorHAnsi"/>
          <w:sz w:val="24"/>
        </w:rPr>
        <w:t>None</w:t>
      </w:r>
    </w:p>
    <w:p w:rsidR="00505100" w:rsidRPr="0068618D" w:rsidRDefault="00BA25C0" w:rsidP="00505100">
      <w:pPr>
        <w:tabs>
          <w:tab w:val="left" w:pos="1980"/>
        </w:tabs>
        <w:ind w:left="1980" w:hanging="1980"/>
        <w:rPr>
          <w:rFonts w:asciiTheme="minorHAnsi" w:hAnsiTheme="minorHAnsi"/>
          <w:bCs/>
          <w:sz w:val="24"/>
        </w:rPr>
      </w:pPr>
      <w:r w:rsidRPr="005D6D2C">
        <w:rPr>
          <w:rFonts w:asciiTheme="minorHAnsi" w:hAnsiTheme="minorHAnsi"/>
          <w:b/>
          <w:bCs/>
          <w:sz w:val="24"/>
        </w:rPr>
        <w:t xml:space="preserve">BOOK </w:t>
      </w:r>
      <w:r w:rsidRPr="005D6D2C">
        <w:rPr>
          <w:rFonts w:asciiTheme="minorHAnsi" w:hAnsiTheme="minorHAnsi"/>
          <w:b/>
          <w:color w:val="FF0000"/>
          <w:sz w:val="24"/>
        </w:rPr>
        <w:t>Required</w:t>
      </w:r>
      <w:r w:rsidR="0060455B" w:rsidRPr="005D6D2C">
        <w:rPr>
          <w:rFonts w:asciiTheme="minorHAnsi" w:hAnsiTheme="minorHAnsi"/>
          <w:b/>
          <w:color w:val="FF0000"/>
          <w:sz w:val="24"/>
        </w:rPr>
        <w:t xml:space="preserve">: </w:t>
      </w:r>
      <w:r w:rsidR="005D6D2C">
        <w:rPr>
          <w:rFonts w:asciiTheme="minorHAnsi" w:hAnsiTheme="minorHAnsi"/>
          <w:b/>
          <w:color w:val="FF0000"/>
          <w:sz w:val="24"/>
        </w:rPr>
        <w:tab/>
      </w:r>
      <w:r w:rsidR="00505100" w:rsidRPr="0068643F">
        <w:rPr>
          <w:rFonts w:asciiTheme="minorHAnsi" w:hAnsiTheme="minorHAnsi"/>
          <w:bCs/>
          <w:sz w:val="24"/>
          <w:u w:val="single"/>
        </w:rPr>
        <w:t>Print + digital</w:t>
      </w:r>
      <w:r w:rsidR="00505100" w:rsidRPr="0068618D">
        <w:rPr>
          <w:rFonts w:asciiTheme="minorHAnsi" w:hAnsiTheme="minorHAnsi"/>
          <w:bCs/>
          <w:sz w:val="24"/>
        </w:rPr>
        <w:t>:</w:t>
      </w:r>
      <w:r w:rsidR="00505100">
        <w:rPr>
          <w:rFonts w:asciiTheme="minorHAnsi" w:hAnsiTheme="minorHAnsi"/>
          <w:bCs/>
          <w:sz w:val="24"/>
        </w:rPr>
        <w:t xml:space="preserve">  </w:t>
      </w:r>
      <w:r w:rsidR="00505100" w:rsidRPr="0068618D">
        <w:rPr>
          <w:rFonts w:asciiTheme="minorHAnsi" w:hAnsiTheme="minorHAnsi"/>
          <w:bCs/>
          <w:sz w:val="24"/>
        </w:rPr>
        <w:t xml:space="preserve">Bundle: Managing for Human Resources, Loose-Leaf Version, 17th + </w:t>
      </w:r>
      <w:proofErr w:type="spellStart"/>
      <w:r w:rsidR="00505100" w:rsidRPr="0068618D">
        <w:rPr>
          <w:rFonts w:asciiTheme="minorHAnsi" w:hAnsiTheme="minorHAnsi"/>
          <w:bCs/>
          <w:sz w:val="24"/>
        </w:rPr>
        <w:t>MindLink</w:t>
      </w:r>
      <w:proofErr w:type="spellEnd"/>
      <w:r w:rsidR="00505100" w:rsidRPr="0068618D">
        <w:rPr>
          <w:rFonts w:asciiTheme="minorHAnsi" w:hAnsiTheme="minorHAnsi"/>
          <w:bCs/>
          <w:sz w:val="24"/>
        </w:rPr>
        <w:t xml:space="preserve"> for </w:t>
      </w:r>
      <w:proofErr w:type="spellStart"/>
      <w:r w:rsidR="00505100" w:rsidRPr="0068618D">
        <w:rPr>
          <w:rFonts w:asciiTheme="minorHAnsi" w:hAnsiTheme="minorHAnsi"/>
          <w:bCs/>
          <w:sz w:val="24"/>
        </w:rPr>
        <w:t>MindTap</w:t>
      </w:r>
      <w:proofErr w:type="spellEnd"/>
      <w:r w:rsidR="00505100" w:rsidRPr="0068618D">
        <w:rPr>
          <w:rFonts w:asciiTheme="minorHAnsi" w:hAnsiTheme="minorHAnsi"/>
          <w:bCs/>
          <w:sz w:val="24"/>
        </w:rPr>
        <w:t>® Management, 1 term (6 months) Printed Access Card</w:t>
      </w:r>
    </w:p>
    <w:p w:rsidR="00505100" w:rsidRDefault="00505100" w:rsidP="00505100">
      <w:pPr>
        <w:widowControl/>
        <w:autoSpaceDE/>
        <w:autoSpaceDN/>
        <w:adjustRightInd/>
        <w:ind w:left="1980"/>
        <w:rPr>
          <w:rFonts w:asciiTheme="minorHAnsi" w:hAnsiTheme="minorHAnsi"/>
          <w:bCs/>
          <w:sz w:val="24"/>
        </w:rPr>
      </w:pPr>
      <w:r w:rsidRPr="0068618D">
        <w:rPr>
          <w:rFonts w:asciiTheme="minorHAnsi" w:hAnsiTheme="minorHAnsi"/>
          <w:bCs/>
          <w:sz w:val="24"/>
        </w:rPr>
        <w:t>ISBN 9781305778573 Net: $94.00</w:t>
      </w:r>
    </w:p>
    <w:p w:rsidR="00505100" w:rsidRPr="0068618D" w:rsidRDefault="00505100" w:rsidP="00505100">
      <w:pPr>
        <w:widowControl/>
        <w:autoSpaceDE/>
        <w:autoSpaceDN/>
        <w:adjustRightInd/>
        <w:ind w:left="1980"/>
        <w:rPr>
          <w:rFonts w:asciiTheme="minorHAnsi" w:hAnsiTheme="minorHAnsi"/>
          <w:bCs/>
          <w:sz w:val="24"/>
        </w:rPr>
      </w:pPr>
      <w:r>
        <w:rPr>
          <w:rFonts w:asciiTheme="minorHAnsi" w:hAnsiTheme="minorHAnsi"/>
          <w:bCs/>
          <w:sz w:val="24"/>
        </w:rPr>
        <w:t>Or</w:t>
      </w:r>
    </w:p>
    <w:p w:rsidR="00505100" w:rsidRPr="0068618D" w:rsidRDefault="00505100" w:rsidP="00505100">
      <w:pPr>
        <w:widowControl/>
        <w:autoSpaceDE/>
        <w:autoSpaceDN/>
        <w:adjustRightInd/>
        <w:ind w:left="1980"/>
        <w:rPr>
          <w:rFonts w:asciiTheme="minorHAnsi" w:hAnsiTheme="minorHAnsi"/>
          <w:bCs/>
          <w:sz w:val="24"/>
        </w:rPr>
      </w:pPr>
      <w:r w:rsidRPr="0068643F">
        <w:rPr>
          <w:rFonts w:asciiTheme="minorHAnsi" w:hAnsiTheme="minorHAnsi"/>
          <w:bCs/>
          <w:sz w:val="24"/>
          <w:u w:val="single"/>
        </w:rPr>
        <w:t>A</w:t>
      </w:r>
      <w:r w:rsidRPr="0068618D">
        <w:rPr>
          <w:rFonts w:asciiTheme="minorHAnsi" w:hAnsiTheme="minorHAnsi"/>
          <w:bCs/>
          <w:sz w:val="24"/>
          <w:u w:val="single"/>
        </w:rPr>
        <w:t>ll-digital option</w:t>
      </w:r>
      <w:r w:rsidRPr="0068618D">
        <w:rPr>
          <w:rFonts w:asciiTheme="minorHAnsi" w:hAnsiTheme="minorHAnsi"/>
          <w:bCs/>
          <w:sz w:val="24"/>
        </w:rPr>
        <w:t>:</w:t>
      </w:r>
      <w:r>
        <w:rPr>
          <w:rFonts w:asciiTheme="minorHAnsi" w:hAnsiTheme="minorHAnsi"/>
          <w:bCs/>
          <w:sz w:val="24"/>
        </w:rPr>
        <w:t xml:space="preserve">  </w:t>
      </w:r>
      <w:proofErr w:type="spellStart"/>
      <w:r w:rsidRPr="0068618D">
        <w:rPr>
          <w:rFonts w:asciiTheme="minorHAnsi" w:hAnsiTheme="minorHAnsi"/>
          <w:bCs/>
          <w:sz w:val="24"/>
        </w:rPr>
        <w:t>MindLink</w:t>
      </w:r>
      <w:proofErr w:type="spellEnd"/>
      <w:r w:rsidRPr="0068618D">
        <w:rPr>
          <w:rFonts w:asciiTheme="minorHAnsi" w:hAnsiTheme="minorHAnsi"/>
          <w:bCs/>
          <w:sz w:val="24"/>
        </w:rPr>
        <w:t xml:space="preserve"> for </w:t>
      </w:r>
      <w:proofErr w:type="spellStart"/>
      <w:r w:rsidRPr="0068618D">
        <w:rPr>
          <w:rFonts w:asciiTheme="minorHAnsi" w:hAnsiTheme="minorHAnsi"/>
          <w:bCs/>
          <w:sz w:val="24"/>
        </w:rPr>
        <w:t>MindTap</w:t>
      </w:r>
      <w:proofErr w:type="spellEnd"/>
      <w:r w:rsidRPr="0068618D">
        <w:rPr>
          <w:rFonts w:asciiTheme="minorHAnsi" w:hAnsiTheme="minorHAnsi"/>
          <w:bCs/>
          <w:sz w:val="24"/>
        </w:rPr>
        <w:t>® Management, 1 term (6 months) Printed Access Card for Snell/Morris/</w:t>
      </w:r>
      <w:proofErr w:type="spellStart"/>
      <w:r w:rsidRPr="0068618D">
        <w:rPr>
          <w:rFonts w:asciiTheme="minorHAnsi" w:hAnsiTheme="minorHAnsi"/>
          <w:bCs/>
          <w:sz w:val="24"/>
        </w:rPr>
        <w:t>Bohlander’s</w:t>
      </w:r>
      <w:proofErr w:type="spellEnd"/>
      <w:r w:rsidRPr="0068618D">
        <w:rPr>
          <w:rFonts w:asciiTheme="minorHAnsi" w:hAnsiTheme="minorHAnsi"/>
          <w:bCs/>
          <w:sz w:val="24"/>
        </w:rPr>
        <w:t xml:space="preserve"> Managing Human Resources, 17th </w:t>
      </w:r>
    </w:p>
    <w:p w:rsidR="00505100" w:rsidRPr="0068618D" w:rsidRDefault="00505100" w:rsidP="00505100">
      <w:pPr>
        <w:widowControl/>
        <w:autoSpaceDE/>
        <w:autoSpaceDN/>
        <w:adjustRightInd/>
        <w:ind w:firstLine="1980"/>
        <w:rPr>
          <w:rFonts w:asciiTheme="minorHAnsi" w:hAnsiTheme="minorHAnsi"/>
          <w:bCs/>
          <w:sz w:val="24"/>
        </w:rPr>
      </w:pPr>
      <w:r w:rsidRPr="0068618D">
        <w:rPr>
          <w:rFonts w:asciiTheme="minorHAnsi" w:hAnsiTheme="minorHAnsi"/>
          <w:bCs/>
          <w:sz w:val="24"/>
        </w:rPr>
        <w:t>ISBN 9781305393738 Net: $72.75</w:t>
      </w:r>
    </w:p>
    <w:p w:rsidR="00BA25C0" w:rsidRPr="005D6D2C" w:rsidRDefault="00BA25C0">
      <w:pPr>
        <w:widowControl/>
        <w:jc w:val="both"/>
        <w:rPr>
          <w:rFonts w:asciiTheme="minorHAnsi" w:hAnsiTheme="minorHAnsi"/>
          <w:sz w:val="24"/>
        </w:rPr>
      </w:pPr>
    </w:p>
    <w:p w:rsidR="00BA25C0" w:rsidRPr="005D6D2C" w:rsidRDefault="00BA25C0" w:rsidP="00070ADD">
      <w:pPr>
        <w:widowControl/>
        <w:jc w:val="both"/>
        <w:rPr>
          <w:rFonts w:asciiTheme="minorHAnsi" w:hAnsiTheme="minorHAnsi"/>
          <w:sz w:val="22"/>
          <w:szCs w:val="22"/>
        </w:rPr>
      </w:pPr>
      <w:r w:rsidRPr="005D6D2C">
        <w:rPr>
          <w:rFonts w:asciiTheme="minorHAnsi" w:hAnsiTheme="minorHAnsi"/>
          <w:sz w:val="22"/>
          <w:szCs w:val="22"/>
        </w:rPr>
        <w:t xml:space="preserve">This material may be covered as discrete topics and/or integrated with other topic areas in any order at the discretion of the professor.  It should be understood that this topic knowledge is the </w:t>
      </w:r>
      <w:r w:rsidRPr="005D6D2C">
        <w:rPr>
          <w:rFonts w:asciiTheme="minorHAnsi" w:hAnsiTheme="minorHAnsi"/>
          <w:sz w:val="22"/>
          <w:szCs w:val="22"/>
          <w:u w:val="words"/>
        </w:rPr>
        <w:t>minimum level for a grade of D or better</w:t>
      </w:r>
      <w:r w:rsidRPr="005D6D2C">
        <w:rPr>
          <w:rFonts w:asciiTheme="minorHAnsi" w:hAnsiTheme="minorHAnsi"/>
          <w:sz w:val="22"/>
          <w:szCs w:val="22"/>
        </w:rPr>
        <w:t>.  These and other topics may be expanded or elaborated at the discretion of the individual professor and is in no way intended to be comprehensive or all-inclusive.</w:t>
      </w:r>
    </w:p>
    <w:p w:rsidR="005D6D2C" w:rsidRPr="005D6D2C" w:rsidRDefault="005D6D2C" w:rsidP="005D6D2C">
      <w:pPr>
        <w:widowControl/>
        <w:rPr>
          <w:rFonts w:asciiTheme="minorHAnsi" w:hAnsiTheme="minorHAnsi"/>
          <w:b/>
          <w:bCs/>
          <w:sz w:val="22"/>
          <w:szCs w:val="22"/>
        </w:rPr>
      </w:pPr>
    </w:p>
    <w:p w:rsidR="005D6D2C" w:rsidRPr="00021A6B" w:rsidRDefault="005D6D2C" w:rsidP="005D6D2C">
      <w:pPr>
        <w:widowControl/>
        <w:rPr>
          <w:rFonts w:asciiTheme="minorHAnsi" w:hAnsiTheme="minorHAnsi"/>
          <w:b/>
          <w:bCs/>
          <w:caps/>
          <w:sz w:val="24"/>
        </w:rPr>
      </w:pPr>
      <w:r w:rsidRPr="00021A6B">
        <w:rPr>
          <w:rFonts w:asciiTheme="minorHAnsi" w:hAnsiTheme="minorHAnsi"/>
          <w:b/>
          <w:bCs/>
          <w:caps/>
          <w:sz w:val="24"/>
        </w:rPr>
        <w:t xml:space="preserve">COURSE DESCRIPTION: </w:t>
      </w:r>
    </w:p>
    <w:p w:rsidR="005D6D2C" w:rsidRPr="005D6D2C" w:rsidRDefault="005D6D2C" w:rsidP="005D6D2C">
      <w:pPr>
        <w:pStyle w:val="BodyText2"/>
        <w:rPr>
          <w:rFonts w:asciiTheme="minorHAnsi" w:hAnsiTheme="minorHAnsi"/>
          <w:sz w:val="22"/>
          <w:szCs w:val="22"/>
        </w:rPr>
      </w:pPr>
      <w:r w:rsidRPr="005D6D2C">
        <w:rPr>
          <w:rFonts w:asciiTheme="minorHAnsi" w:hAnsiTheme="minorHAnsi"/>
          <w:sz w:val="22"/>
          <w:szCs w:val="22"/>
        </w:rPr>
        <w:t xml:space="preserve">This course is an overview of the field of Human Resources Management.  The role of the human resources department will be emphasized with particular attention being focused on the importance of supervisors and executives.  This course will discuss business in the traditional and electronic environments. </w:t>
      </w:r>
    </w:p>
    <w:p w:rsidR="006A2935" w:rsidRPr="005D6D2C" w:rsidRDefault="006A2935">
      <w:pPr>
        <w:widowControl/>
        <w:ind w:left="720"/>
        <w:jc w:val="both"/>
        <w:rPr>
          <w:rFonts w:asciiTheme="minorHAnsi" w:hAnsiTheme="minorHAnsi"/>
          <w:sz w:val="24"/>
        </w:rPr>
      </w:pPr>
    </w:p>
    <w:p w:rsidR="006A2935" w:rsidRPr="005D6D2C" w:rsidRDefault="00070ADD" w:rsidP="00070ADD">
      <w:pPr>
        <w:widowControl/>
        <w:rPr>
          <w:rFonts w:asciiTheme="minorHAnsi" w:hAnsiTheme="minorHAnsi"/>
          <w:b/>
          <w:bCs/>
          <w:caps/>
          <w:sz w:val="24"/>
        </w:rPr>
      </w:pPr>
      <w:r w:rsidRPr="005D6D2C">
        <w:rPr>
          <w:rFonts w:asciiTheme="minorHAnsi" w:hAnsiTheme="minorHAnsi"/>
          <w:b/>
          <w:bCs/>
          <w:caps/>
          <w:sz w:val="24"/>
        </w:rPr>
        <w:t>Major Learning</w:t>
      </w:r>
      <w:r w:rsidR="006A2935" w:rsidRPr="005D6D2C">
        <w:rPr>
          <w:rFonts w:asciiTheme="minorHAnsi" w:hAnsiTheme="minorHAnsi"/>
          <w:b/>
          <w:bCs/>
          <w:caps/>
          <w:sz w:val="24"/>
        </w:rPr>
        <w:t xml:space="preserve"> O</w:t>
      </w:r>
      <w:r w:rsidRPr="005D6D2C">
        <w:rPr>
          <w:rFonts w:asciiTheme="minorHAnsi" w:hAnsiTheme="minorHAnsi"/>
          <w:b/>
          <w:bCs/>
          <w:caps/>
          <w:sz w:val="24"/>
        </w:rPr>
        <w:t>utcome</w:t>
      </w:r>
      <w:r w:rsidR="006A2935" w:rsidRPr="005D6D2C">
        <w:rPr>
          <w:rFonts w:asciiTheme="minorHAnsi" w:hAnsiTheme="minorHAnsi"/>
          <w:b/>
          <w:bCs/>
          <w:caps/>
          <w:sz w:val="24"/>
        </w:rPr>
        <w:t>s</w:t>
      </w:r>
      <w:r w:rsidRPr="005D6D2C">
        <w:rPr>
          <w:rFonts w:asciiTheme="minorHAnsi" w:hAnsiTheme="minorHAnsi"/>
          <w:b/>
          <w:bCs/>
          <w:caps/>
          <w:sz w:val="24"/>
        </w:rPr>
        <w:t>:</w:t>
      </w:r>
    </w:p>
    <w:p w:rsidR="00192539" w:rsidRPr="005D6D2C" w:rsidRDefault="00192539" w:rsidP="00192539">
      <w:pPr>
        <w:pStyle w:val="ListParagraph"/>
        <w:widowControl/>
        <w:numPr>
          <w:ilvl w:val="0"/>
          <w:numId w:val="33"/>
        </w:numPr>
        <w:jc w:val="both"/>
        <w:rPr>
          <w:rFonts w:asciiTheme="minorHAnsi" w:hAnsiTheme="minorHAnsi"/>
          <w:sz w:val="24"/>
        </w:rPr>
      </w:pPr>
      <w:r w:rsidRPr="005D6D2C">
        <w:rPr>
          <w:rFonts w:asciiTheme="minorHAnsi" w:hAnsiTheme="minorHAnsi"/>
          <w:sz w:val="24"/>
        </w:rPr>
        <w:t>Students will demonstrate knowledge and concepts of the evolution of HR Management.</w:t>
      </w:r>
      <w:r w:rsidR="00630F84" w:rsidRPr="005D6D2C">
        <w:rPr>
          <w:rFonts w:asciiTheme="minorHAnsi" w:hAnsiTheme="minorHAnsi"/>
          <w:sz w:val="24"/>
        </w:rPr>
        <w:t xml:space="preserve">  </w:t>
      </w:r>
      <w:r w:rsidR="001A49AD" w:rsidRPr="005D6D2C">
        <w:rPr>
          <w:rFonts w:asciiTheme="minorHAnsi" w:hAnsiTheme="minorHAnsi"/>
          <w:sz w:val="24"/>
        </w:rPr>
        <w:t>The students will participate in a group project and do a comparative analysis of a successful company. The students will show how a company’s HR structure has changed to compete in a changing economic environment.</w:t>
      </w:r>
    </w:p>
    <w:p w:rsidR="00192539" w:rsidRPr="005D6D2C" w:rsidRDefault="00192539" w:rsidP="00192539">
      <w:pPr>
        <w:pStyle w:val="ListParagraph"/>
        <w:widowControl/>
        <w:numPr>
          <w:ilvl w:val="0"/>
          <w:numId w:val="33"/>
        </w:numPr>
        <w:jc w:val="both"/>
        <w:rPr>
          <w:rFonts w:asciiTheme="minorHAnsi" w:hAnsiTheme="minorHAnsi"/>
          <w:sz w:val="24"/>
        </w:rPr>
      </w:pPr>
      <w:r w:rsidRPr="005D6D2C">
        <w:rPr>
          <w:rFonts w:asciiTheme="minorHAnsi" w:hAnsiTheme="minorHAnsi"/>
          <w:sz w:val="24"/>
        </w:rPr>
        <w:t xml:space="preserve">Students will demonstrate knowledge of the different environments of HR through </w:t>
      </w:r>
      <w:r w:rsidR="001A49AD" w:rsidRPr="005D6D2C">
        <w:rPr>
          <w:rFonts w:asciiTheme="minorHAnsi" w:hAnsiTheme="minorHAnsi"/>
          <w:sz w:val="24"/>
        </w:rPr>
        <w:t>written assignments of current events</w:t>
      </w:r>
      <w:r w:rsidR="00591B4C" w:rsidRPr="005D6D2C">
        <w:rPr>
          <w:rFonts w:asciiTheme="minorHAnsi" w:hAnsiTheme="minorHAnsi"/>
          <w:sz w:val="24"/>
        </w:rPr>
        <w:t>,</w:t>
      </w:r>
      <w:r w:rsidR="001A49AD" w:rsidRPr="005D6D2C">
        <w:rPr>
          <w:rFonts w:asciiTheme="minorHAnsi" w:hAnsiTheme="minorHAnsi"/>
          <w:sz w:val="24"/>
        </w:rPr>
        <w:t xml:space="preserve"> news articles, </w:t>
      </w:r>
      <w:r w:rsidR="00B64550" w:rsidRPr="005D6D2C">
        <w:rPr>
          <w:rFonts w:asciiTheme="minorHAnsi" w:hAnsiTheme="minorHAnsi"/>
          <w:sz w:val="24"/>
        </w:rPr>
        <w:t xml:space="preserve">exams and </w:t>
      </w:r>
      <w:r w:rsidR="00630F84" w:rsidRPr="005D6D2C">
        <w:rPr>
          <w:rFonts w:asciiTheme="minorHAnsi" w:hAnsiTheme="minorHAnsi"/>
          <w:sz w:val="24"/>
        </w:rPr>
        <w:t xml:space="preserve">active </w:t>
      </w:r>
      <w:r w:rsidR="00B64550" w:rsidRPr="005D6D2C">
        <w:rPr>
          <w:rFonts w:asciiTheme="minorHAnsi" w:hAnsiTheme="minorHAnsi"/>
          <w:sz w:val="24"/>
        </w:rPr>
        <w:t>class participation.</w:t>
      </w:r>
    </w:p>
    <w:p w:rsidR="00192539" w:rsidRPr="005D6D2C" w:rsidRDefault="00192539" w:rsidP="00192539">
      <w:pPr>
        <w:pStyle w:val="ListParagraph"/>
        <w:widowControl/>
        <w:numPr>
          <w:ilvl w:val="0"/>
          <w:numId w:val="33"/>
        </w:numPr>
        <w:jc w:val="both"/>
        <w:rPr>
          <w:rFonts w:asciiTheme="minorHAnsi" w:hAnsiTheme="minorHAnsi"/>
          <w:sz w:val="24"/>
        </w:rPr>
      </w:pPr>
      <w:r w:rsidRPr="005D6D2C">
        <w:rPr>
          <w:rFonts w:asciiTheme="minorHAnsi" w:hAnsiTheme="minorHAnsi"/>
          <w:sz w:val="24"/>
        </w:rPr>
        <w:t>Students will demonstrate knowledge and concepts of the various functions of HR Management.</w:t>
      </w:r>
      <w:r w:rsidR="001A49AD" w:rsidRPr="005D6D2C">
        <w:rPr>
          <w:rFonts w:asciiTheme="minorHAnsi" w:hAnsiTheme="minorHAnsi"/>
          <w:sz w:val="24"/>
        </w:rPr>
        <w:t xml:space="preserve">  </w:t>
      </w:r>
      <w:r w:rsidR="00B945A9" w:rsidRPr="005D6D2C">
        <w:rPr>
          <w:rFonts w:asciiTheme="minorHAnsi" w:hAnsiTheme="minorHAnsi"/>
          <w:sz w:val="24"/>
        </w:rPr>
        <w:t xml:space="preserve">The student will have a basic understanding of Benefits, Compensation, Training and Development, Staffing, Recruitment and Career Development and the importance of each division </w:t>
      </w:r>
      <w:r w:rsidR="003A41E3" w:rsidRPr="005D6D2C">
        <w:rPr>
          <w:rFonts w:asciiTheme="minorHAnsi" w:hAnsiTheme="minorHAnsi"/>
          <w:sz w:val="24"/>
        </w:rPr>
        <w:t>in making</w:t>
      </w:r>
      <w:r w:rsidR="00B945A9" w:rsidRPr="005D6D2C">
        <w:rPr>
          <w:rFonts w:asciiTheme="minorHAnsi" w:hAnsiTheme="minorHAnsi"/>
          <w:sz w:val="24"/>
        </w:rPr>
        <w:t xml:space="preserve"> a successful</w:t>
      </w:r>
      <w:r w:rsidR="00591B4C" w:rsidRPr="005D6D2C">
        <w:rPr>
          <w:rFonts w:asciiTheme="minorHAnsi" w:hAnsiTheme="minorHAnsi"/>
          <w:sz w:val="24"/>
        </w:rPr>
        <w:t xml:space="preserve"> company through lectures, class activities, presentations and exams.</w:t>
      </w:r>
    </w:p>
    <w:p w:rsidR="00192539" w:rsidRDefault="00192539" w:rsidP="00192539">
      <w:pPr>
        <w:pStyle w:val="ListParagraph"/>
        <w:widowControl/>
        <w:numPr>
          <w:ilvl w:val="0"/>
          <w:numId w:val="33"/>
        </w:numPr>
        <w:jc w:val="both"/>
        <w:rPr>
          <w:rFonts w:asciiTheme="minorHAnsi" w:hAnsiTheme="minorHAnsi"/>
          <w:sz w:val="24"/>
        </w:rPr>
      </w:pPr>
      <w:r w:rsidRPr="005D6D2C">
        <w:rPr>
          <w:rFonts w:asciiTheme="minorHAnsi" w:hAnsiTheme="minorHAnsi"/>
          <w:sz w:val="24"/>
        </w:rPr>
        <w:t>Students will demonstrate knowledge of issues and challenges facing HR Management.</w:t>
      </w:r>
      <w:r w:rsidR="001A49AD" w:rsidRPr="005D6D2C">
        <w:rPr>
          <w:rFonts w:asciiTheme="minorHAnsi" w:hAnsiTheme="minorHAnsi"/>
          <w:sz w:val="24"/>
        </w:rPr>
        <w:t xml:space="preserve">  The student will complete a case study of a company’s HR management structure, to include </w:t>
      </w:r>
      <w:r w:rsidR="001A49AD" w:rsidRPr="005D6D2C">
        <w:rPr>
          <w:rFonts w:asciiTheme="minorHAnsi" w:hAnsiTheme="minorHAnsi"/>
          <w:sz w:val="24"/>
        </w:rPr>
        <w:lastRenderedPageBreak/>
        <w:t>stakeholders, core values, strategies, objectives and HR practices.  The student will understand how HR Management is involved in the growth and success of the company</w:t>
      </w:r>
      <w:r w:rsidR="003A41E3" w:rsidRPr="005D6D2C">
        <w:rPr>
          <w:rFonts w:asciiTheme="minorHAnsi" w:hAnsiTheme="minorHAnsi"/>
          <w:sz w:val="24"/>
        </w:rPr>
        <w:t xml:space="preserve"> </w:t>
      </w:r>
      <w:r w:rsidR="00591B4C" w:rsidRPr="005D6D2C">
        <w:rPr>
          <w:rFonts w:asciiTheme="minorHAnsi" w:hAnsiTheme="minorHAnsi"/>
          <w:sz w:val="24"/>
        </w:rPr>
        <w:t xml:space="preserve">and will </w:t>
      </w:r>
      <w:r w:rsidR="003A41E3" w:rsidRPr="005D6D2C">
        <w:rPr>
          <w:rFonts w:asciiTheme="minorHAnsi" w:hAnsiTheme="minorHAnsi"/>
          <w:sz w:val="24"/>
        </w:rPr>
        <w:t>fore</w:t>
      </w:r>
      <w:r w:rsidR="00591B4C" w:rsidRPr="005D6D2C">
        <w:rPr>
          <w:rFonts w:asciiTheme="minorHAnsi" w:hAnsiTheme="minorHAnsi"/>
          <w:sz w:val="24"/>
        </w:rPr>
        <w:t>cast</w:t>
      </w:r>
      <w:r w:rsidR="003A41E3" w:rsidRPr="005D6D2C">
        <w:rPr>
          <w:rFonts w:asciiTheme="minorHAnsi" w:hAnsiTheme="minorHAnsi"/>
          <w:sz w:val="24"/>
        </w:rPr>
        <w:t xml:space="preserve"> </w:t>
      </w:r>
      <w:r w:rsidR="00591B4C" w:rsidRPr="005D6D2C">
        <w:rPr>
          <w:rFonts w:asciiTheme="minorHAnsi" w:hAnsiTheme="minorHAnsi"/>
          <w:sz w:val="24"/>
        </w:rPr>
        <w:t>potential</w:t>
      </w:r>
      <w:r w:rsidR="003A41E3" w:rsidRPr="005D6D2C">
        <w:rPr>
          <w:rFonts w:asciiTheme="minorHAnsi" w:hAnsiTheme="minorHAnsi"/>
          <w:sz w:val="24"/>
        </w:rPr>
        <w:t xml:space="preserve"> challenges</w:t>
      </w:r>
      <w:r w:rsidR="00591B4C" w:rsidRPr="005D6D2C">
        <w:rPr>
          <w:rFonts w:asciiTheme="minorHAnsi" w:hAnsiTheme="minorHAnsi"/>
          <w:sz w:val="24"/>
        </w:rPr>
        <w:t xml:space="preserve"> and issues</w:t>
      </w:r>
      <w:r w:rsidR="001A49AD" w:rsidRPr="005D6D2C">
        <w:rPr>
          <w:rFonts w:asciiTheme="minorHAnsi" w:hAnsiTheme="minorHAnsi"/>
          <w:sz w:val="24"/>
        </w:rPr>
        <w:t>.</w:t>
      </w:r>
    </w:p>
    <w:p w:rsidR="007E508D" w:rsidRPr="007E508D" w:rsidRDefault="007E508D" w:rsidP="007E508D">
      <w:pPr>
        <w:widowControl/>
        <w:ind w:left="360"/>
        <w:jc w:val="both"/>
        <w:rPr>
          <w:rFonts w:asciiTheme="minorHAnsi" w:hAnsiTheme="minorHAnsi"/>
          <w:sz w:val="24"/>
        </w:rPr>
      </w:pPr>
    </w:p>
    <w:p w:rsidR="007E508D" w:rsidRPr="004C7F6B" w:rsidRDefault="00BA25C0" w:rsidP="007E508D">
      <w:pPr>
        <w:widowControl/>
        <w:rPr>
          <w:rFonts w:asciiTheme="minorHAnsi" w:hAnsiTheme="minorHAnsi"/>
          <w:b/>
          <w:bCs/>
          <w:caps/>
          <w:sz w:val="24"/>
        </w:rPr>
      </w:pPr>
      <w:r w:rsidRPr="004C7F6B">
        <w:rPr>
          <w:rFonts w:asciiTheme="minorHAnsi" w:hAnsiTheme="minorHAnsi"/>
          <w:b/>
          <w:bCs/>
          <w:caps/>
          <w:sz w:val="24"/>
        </w:rPr>
        <w:t xml:space="preserve">This course reinforces the following Valencia Student </w:t>
      </w:r>
      <w:r w:rsidR="007E508D" w:rsidRPr="004C7F6B">
        <w:rPr>
          <w:rFonts w:asciiTheme="minorHAnsi" w:hAnsiTheme="minorHAnsi"/>
          <w:b/>
          <w:bCs/>
          <w:caps/>
          <w:sz w:val="24"/>
        </w:rPr>
        <w:t xml:space="preserve">core </w:t>
      </w:r>
      <w:r w:rsidRPr="004C7F6B">
        <w:rPr>
          <w:rFonts w:asciiTheme="minorHAnsi" w:hAnsiTheme="minorHAnsi"/>
          <w:b/>
          <w:bCs/>
          <w:caps/>
          <w:sz w:val="24"/>
        </w:rPr>
        <w:t>competencies</w:t>
      </w:r>
      <w:r w:rsidR="007E508D" w:rsidRPr="004C7F6B">
        <w:rPr>
          <w:rFonts w:asciiTheme="minorHAnsi" w:hAnsiTheme="minorHAnsi"/>
          <w:b/>
          <w:bCs/>
          <w:caps/>
          <w:sz w:val="24"/>
        </w:rPr>
        <w:t>:</w:t>
      </w:r>
    </w:p>
    <w:p w:rsidR="004C7F6B" w:rsidRDefault="004C7F6B" w:rsidP="004C7F6B">
      <w:pPr>
        <w:widowControl/>
        <w:ind w:left="360"/>
        <w:jc w:val="both"/>
        <w:rPr>
          <w:rFonts w:asciiTheme="minorHAnsi" w:hAnsiTheme="minorHAnsi"/>
          <w:b/>
          <w:sz w:val="24"/>
        </w:rPr>
      </w:pPr>
    </w:p>
    <w:p w:rsidR="004C7F6B" w:rsidRPr="004C7F6B" w:rsidRDefault="004C7F6B" w:rsidP="004C7F6B">
      <w:pPr>
        <w:widowControl/>
        <w:rPr>
          <w:rFonts w:asciiTheme="minorHAnsi" w:hAnsiTheme="minorHAnsi"/>
          <w:b/>
          <w:bCs/>
          <w:caps/>
          <w:sz w:val="24"/>
        </w:rPr>
      </w:pPr>
      <w:r w:rsidRPr="004C7F6B">
        <w:rPr>
          <w:rFonts w:asciiTheme="minorHAnsi" w:hAnsiTheme="minorHAnsi"/>
          <w:b/>
          <w:bCs/>
          <w:caps/>
          <w:sz w:val="24"/>
        </w:rPr>
        <w:t>Think</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Think critically, creatively and logically</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Solve problems and use the results</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Use technology</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Access information and apply data gathered</w:t>
      </w:r>
    </w:p>
    <w:p w:rsidR="004C7F6B" w:rsidRPr="004C7F6B" w:rsidRDefault="004C7F6B" w:rsidP="004C7F6B">
      <w:pPr>
        <w:widowControl/>
        <w:rPr>
          <w:rFonts w:asciiTheme="minorHAnsi" w:hAnsiTheme="minorHAnsi"/>
          <w:b/>
          <w:bCs/>
          <w:caps/>
          <w:sz w:val="24"/>
        </w:rPr>
      </w:pPr>
      <w:r w:rsidRPr="004C7F6B">
        <w:rPr>
          <w:rFonts w:asciiTheme="minorHAnsi" w:hAnsiTheme="minorHAnsi"/>
          <w:b/>
          <w:bCs/>
          <w:caps/>
          <w:sz w:val="24"/>
        </w:rPr>
        <w:t>Value</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Prioritize your plans</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Be responsible for your time</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Practice integrity</w:t>
      </w:r>
    </w:p>
    <w:p w:rsidR="004C7F6B" w:rsidRPr="004C7F6B" w:rsidRDefault="004C7F6B" w:rsidP="004C7F6B">
      <w:pPr>
        <w:widowControl/>
        <w:rPr>
          <w:rFonts w:asciiTheme="minorHAnsi" w:hAnsiTheme="minorHAnsi"/>
          <w:b/>
          <w:bCs/>
          <w:caps/>
          <w:sz w:val="24"/>
        </w:rPr>
      </w:pPr>
      <w:r w:rsidRPr="004C7F6B">
        <w:rPr>
          <w:rFonts w:asciiTheme="minorHAnsi" w:hAnsiTheme="minorHAnsi"/>
          <w:b/>
          <w:bCs/>
          <w:caps/>
          <w:sz w:val="24"/>
        </w:rPr>
        <w:t>Communicate</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Listen actively</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Understand and learn</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Read, comprehend and use written materials, including graphs, charts and displays to write effectively</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Speak fluently and competently with peers and professors</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Present material to small and large groups</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Develop teamwork skills</w:t>
      </w:r>
    </w:p>
    <w:p w:rsidR="004C7F6B" w:rsidRPr="004C7F6B" w:rsidRDefault="004C7F6B" w:rsidP="004C7F6B">
      <w:pPr>
        <w:widowControl/>
        <w:rPr>
          <w:rFonts w:asciiTheme="minorHAnsi" w:hAnsiTheme="minorHAnsi"/>
          <w:b/>
          <w:bCs/>
          <w:caps/>
          <w:sz w:val="24"/>
        </w:rPr>
      </w:pPr>
      <w:r w:rsidRPr="004C7F6B">
        <w:rPr>
          <w:rFonts w:asciiTheme="minorHAnsi" w:hAnsiTheme="minorHAnsi"/>
          <w:b/>
          <w:bCs/>
          <w:caps/>
          <w:sz w:val="24"/>
        </w:rPr>
        <w:t>Act</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Set goals and priorities in work and personal life</w:t>
      </w:r>
    </w:p>
    <w:p w:rsidR="004C7F6B" w:rsidRPr="004C7F6B" w:rsidRDefault="004C7F6B" w:rsidP="004C7F6B">
      <w:pPr>
        <w:pStyle w:val="ListParagraph"/>
        <w:widowControl/>
        <w:numPr>
          <w:ilvl w:val="0"/>
          <w:numId w:val="39"/>
        </w:numPr>
        <w:jc w:val="both"/>
        <w:rPr>
          <w:rFonts w:asciiTheme="minorHAnsi" w:hAnsiTheme="minorHAnsi"/>
          <w:sz w:val="24"/>
        </w:rPr>
      </w:pPr>
      <w:r w:rsidRPr="004C7F6B">
        <w:rPr>
          <w:rFonts w:asciiTheme="minorHAnsi" w:hAnsiTheme="minorHAnsi"/>
          <w:sz w:val="24"/>
        </w:rPr>
        <w:t>Initiate and persist to get the job done</w:t>
      </w:r>
    </w:p>
    <w:p w:rsidR="004C7F6B" w:rsidRDefault="004C7F6B" w:rsidP="007E508D">
      <w:pPr>
        <w:widowControl/>
        <w:rPr>
          <w:rFonts w:asciiTheme="minorHAnsi" w:hAnsiTheme="minorHAnsi"/>
          <w:b/>
          <w:bCs/>
          <w:iCs/>
          <w:sz w:val="24"/>
        </w:rPr>
      </w:pPr>
    </w:p>
    <w:p w:rsidR="00BA25C0" w:rsidRPr="007E508D" w:rsidRDefault="00BA25C0" w:rsidP="007E508D">
      <w:pPr>
        <w:widowControl/>
        <w:rPr>
          <w:rFonts w:asciiTheme="minorHAnsi" w:hAnsiTheme="minorHAnsi"/>
          <w:b/>
          <w:bCs/>
          <w:iCs/>
          <w:sz w:val="24"/>
        </w:rPr>
      </w:pPr>
      <w:r w:rsidRPr="005D6D2C">
        <w:rPr>
          <w:rFonts w:asciiTheme="minorHAnsi" w:hAnsiTheme="minorHAnsi"/>
          <w:b/>
          <w:bCs/>
          <w:color w:val="000000"/>
          <w:sz w:val="24"/>
        </w:rPr>
        <w:t>CLASSROOM POLICIES:</w:t>
      </w:r>
    </w:p>
    <w:p w:rsidR="005570DE" w:rsidRPr="00ED1FD6" w:rsidRDefault="005570DE" w:rsidP="005570DE">
      <w:pPr>
        <w:pStyle w:val="ListParagraph"/>
        <w:numPr>
          <w:ilvl w:val="0"/>
          <w:numId w:val="36"/>
        </w:numPr>
        <w:tabs>
          <w:tab w:val="left" w:pos="-1440"/>
        </w:tabs>
        <w:spacing w:after="120"/>
        <w:ind w:left="360"/>
        <w:contextualSpacing w:val="0"/>
        <w:jc w:val="both"/>
        <w:rPr>
          <w:rFonts w:asciiTheme="minorHAnsi" w:hAnsiTheme="minorHAnsi"/>
          <w:color w:val="000000"/>
          <w:sz w:val="24"/>
        </w:rPr>
      </w:pPr>
      <w:r w:rsidRPr="00ED1FD6">
        <w:rPr>
          <w:rFonts w:asciiTheme="minorHAnsi" w:hAnsiTheme="minorHAnsi"/>
          <w:color w:val="000000"/>
          <w:sz w:val="24"/>
        </w:rPr>
        <w:t>Valencia's attendance policy is that a student will be present for all class meetings.  After two absences, a student will receive an excessive absence notice and must schedule a conference with the instructor immediately. A student will be withdrawn after four absences (excused or unexcused).  Continual tardiness will be viewed as absences and treated as such.  Two occurrences of being tardy will equal one absence.</w:t>
      </w:r>
    </w:p>
    <w:p w:rsidR="005570DE" w:rsidRPr="00ED1FD6" w:rsidRDefault="005570DE" w:rsidP="005570DE">
      <w:pPr>
        <w:pStyle w:val="ListParagraph"/>
        <w:numPr>
          <w:ilvl w:val="0"/>
          <w:numId w:val="36"/>
        </w:numPr>
        <w:tabs>
          <w:tab w:val="left" w:pos="-1440"/>
        </w:tabs>
        <w:spacing w:after="120"/>
        <w:ind w:left="360"/>
        <w:contextualSpacing w:val="0"/>
        <w:jc w:val="both"/>
        <w:rPr>
          <w:rFonts w:asciiTheme="minorHAnsi" w:hAnsiTheme="minorHAnsi"/>
          <w:color w:val="000000"/>
          <w:sz w:val="24"/>
        </w:rPr>
      </w:pPr>
      <w:r w:rsidRPr="00ED1FD6">
        <w:rPr>
          <w:rFonts w:asciiTheme="minorHAnsi" w:hAnsiTheme="minorHAnsi"/>
          <w:color w:val="000000"/>
          <w:sz w:val="24"/>
        </w:rPr>
        <w:t xml:space="preserve">Attendance and preparation for every lecture is your responsibility.  Attendance means paying attention, actively participating in the class, and turning off all electronic communication devices (i.e., </w:t>
      </w:r>
      <w:r>
        <w:rPr>
          <w:rFonts w:asciiTheme="minorHAnsi" w:hAnsiTheme="minorHAnsi"/>
          <w:color w:val="000000"/>
          <w:sz w:val="24"/>
        </w:rPr>
        <w:t xml:space="preserve">cell </w:t>
      </w:r>
      <w:r w:rsidRPr="00ED1FD6">
        <w:rPr>
          <w:rFonts w:asciiTheme="minorHAnsi" w:hAnsiTheme="minorHAnsi"/>
          <w:color w:val="000000"/>
          <w:sz w:val="24"/>
        </w:rPr>
        <w:t xml:space="preserve">phones).  </w:t>
      </w:r>
      <w:r w:rsidR="004116CE">
        <w:rPr>
          <w:rFonts w:asciiTheme="minorHAnsi" w:hAnsiTheme="minorHAnsi"/>
          <w:color w:val="000000"/>
          <w:sz w:val="24"/>
        </w:rPr>
        <w:t xml:space="preserve">If it is necessary to communicate with others, feel free to leave the classroom to talk on the phone.  </w:t>
      </w:r>
      <w:r w:rsidRPr="00ED1FD6">
        <w:rPr>
          <w:rFonts w:asciiTheme="minorHAnsi" w:hAnsiTheme="minorHAnsi"/>
          <w:color w:val="000000"/>
          <w:sz w:val="24"/>
        </w:rPr>
        <w:t xml:space="preserve">Preparation means reading the text and performing representative study exercises.  </w:t>
      </w:r>
    </w:p>
    <w:p w:rsidR="004116CE" w:rsidRPr="004116CE" w:rsidRDefault="005570DE" w:rsidP="005570DE">
      <w:pPr>
        <w:pStyle w:val="ListParagraph"/>
        <w:numPr>
          <w:ilvl w:val="0"/>
          <w:numId w:val="36"/>
        </w:numPr>
        <w:tabs>
          <w:tab w:val="left" w:pos="-1440"/>
        </w:tabs>
        <w:spacing w:after="120"/>
        <w:ind w:left="360"/>
        <w:contextualSpacing w:val="0"/>
        <w:jc w:val="both"/>
        <w:rPr>
          <w:rFonts w:asciiTheme="minorHAnsi" w:hAnsiTheme="minorHAnsi"/>
          <w:sz w:val="24"/>
        </w:rPr>
      </w:pPr>
      <w:r w:rsidRPr="004116CE">
        <w:rPr>
          <w:rFonts w:asciiTheme="minorHAnsi" w:hAnsiTheme="minorHAnsi"/>
          <w:color w:val="000000"/>
          <w:sz w:val="24"/>
        </w:rPr>
        <w:t xml:space="preserve">A student is responsible for all material covered during absences.  Make-ups for scheduled tests must be requested before the test date and are subject to approval of the instructor.  </w:t>
      </w:r>
    </w:p>
    <w:p w:rsidR="005570DE" w:rsidRPr="004116CE" w:rsidRDefault="005570DE" w:rsidP="005570DE">
      <w:pPr>
        <w:pStyle w:val="ListParagraph"/>
        <w:numPr>
          <w:ilvl w:val="0"/>
          <w:numId w:val="36"/>
        </w:numPr>
        <w:tabs>
          <w:tab w:val="left" w:pos="-1440"/>
        </w:tabs>
        <w:spacing w:after="120"/>
        <w:ind w:left="360"/>
        <w:contextualSpacing w:val="0"/>
        <w:jc w:val="both"/>
        <w:rPr>
          <w:rFonts w:asciiTheme="minorHAnsi" w:hAnsiTheme="minorHAnsi"/>
          <w:sz w:val="24"/>
        </w:rPr>
      </w:pPr>
      <w:r w:rsidRPr="004116CE">
        <w:rPr>
          <w:rFonts w:asciiTheme="minorHAnsi" w:hAnsiTheme="minorHAnsi"/>
          <w:color w:val="000000"/>
          <w:sz w:val="24"/>
        </w:rPr>
        <w:t>Class begins at a scheduled time and is over when the instructor dismisses class.  Leaving early without prior permission will result in an absence. Tardiness is unacceptable class behavior.</w:t>
      </w:r>
    </w:p>
    <w:p w:rsidR="005570DE" w:rsidRDefault="005570DE" w:rsidP="005570DE">
      <w:pPr>
        <w:pStyle w:val="ListParagraph"/>
        <w:widowControl/>
        <w:numPr>
          <w:ilvl w:val="0"/>
          <w:numId w:val="36"/>
        </w:numPr>
        <w:tabs>
          <w:tab w:val="left" w:pos="-1440"/>
        </w:tabs>
        <w:autoSpaceDE/>
        <w:autoSpaceDN/>
        <w:adjustRightInd/>
        <w:spacing w:after="120"/>
        <w:ind w:left="360"/>
        <w:contextualSpacing w:val="0"/>
        <w:jc w:val="both"/>
        <w:rPr>
          <w:rFonts w:asciiTheme="minorHAnsi" w:hAnsiTheme="minorHAnsi"/>
          <w:sz w:val="24"/>
        </w:rPr>
      </w:pPr>
      <w:r w:rsidRPr="00A148AA">
        <w:rPr>
          <w:rFonts w:asciiTheme="minorHAnsi" w:hAnsiTheme="minorHAnsi"/>
          <w:sz w:val="24"/>
        </w:rPr>
        <w:t>S</w:t>
      </w:r>
      <w:r>
        <w:rPr>
          <w:rFonts w:asciiTheme="minorHAnsi" w:hAnsiTheme="minorHAnsi"/>
          <w:sz w:val="24"/>
        </w:rPr>
        <w:t>tudent Code of Conduct:  S</w:t>
      </w:r>
      <w:r w:rsidRPr="00A148AA">
        <w:rPr>
          <w:rFonts w:asciiTheme="minorHAnsi" w:hAnsiTheme="minorHAnsi"/>
          <w:sz w:val="24"/>
        </w:rPr>
        <w:t xml:space="preserve">tudents will be expected to adhere to the Valencia College Student </w:t>
      </w:r>
      <w:proofErr w:type="spellStart"/>
      <w:r w:rsidRPr="00A148AA">
        <w:rPr>
          <w:rFonts w:asciiTheme="minorHAnsi" w:hAnsiTheme="minorHAnsi"/>
          <w:sz w:val="24"/>
        </w:rPr>
        <w:t>LifeMap</w:t>
      </w:r>
      <w:proofErr w:type="spellEnd"/>
      <w:r w:rsidRPr="00A148AA">
        <w:rPr>
          <w:rFonts w:asciiTheme="minorHAnsi" w:hAnsiTheme="minorHAnsi"/>
          <w:sz w:val="24"/>
        </w:rPr>
        <w:t xml:space="preserve"> Handbook </w:t>
      </w:r>
      <w:r w:rsidR="007E508D">
        <w:rPr>
          <w:rFonts w:asciiTheme="minorHAnsi" w:hAnsiTheme="minorHAnsi"/>
          <w:sz w:val="24"/>
        </w:rPr>
        <w:t>(</w:t>
      </w:r>
      <w:hyperlink r:id="rId8" w:history="1">
        <w:r w:rsidR="007E508D" w:rsidRPr="005C03A5">
          <w:rPr>
            <w:rStyle w:val="Hyperlink"/>
            <w:rFonts w:asciiTheme="minorHAnsi" w:hAnsiTheme="minorHAnsi"/>
            <w:sz w:val="24"/>
          </w:rPr>
          <w:t>http://valenciacollege.edu/pdf/studenthandbook.pdf</w:t>
        </w:r>
      </w:hyperlink>
      <w:r w:rsidR="007E508D">
        <w:rPr>
          <w:rFonts w:asciiTheme="minorHAnsi" w:hAnsiTheme="minorHAnsi"/>
          <w:sz w:val="24"/>
        </w:rPr>
        <w:t>)</w:t>
      </w:r>
      <w:r w:rsidRPr="00A148AA">
        <w:rPr>
          <w:rFonts w:asciiTheme="minorHAnsi" w:hAnsiTheme="minorHAnsi"/>
          <w:sz w:val="24"/>
        </w:rPr>
        <w:t xml:space="preserve"> as it references Valencia College's Policy #6HX28:08-03</w:t>
      </w:r>
    </w:p>
    <w:p w:rsidR="00E358CE" w:rsidRPr="00A148AA" w:rsidRDefault="00026EE2" w:rsidP="00E358CE">
      <w:pPr>
        <w:pStyle w:val="ListParagraph"/>
        <w:widowControl/>
        <w:numPr>
          <w:ilvl w:val="0"/>
          <w:numId w:val="36"/>
        </w:numPr>
        <w:tabs>
          <w:tab w:val="left" w:pos="-1440"/>
        </w:tabs>
        <w:autoSpaceDE/>
        <w:autoSpaceDN/>
        <w:adjustRightInd/>
        <w:spacing w:after="120"/>
        <w:ind w:left="360"/>
        <w:contextualSpacing w:val="0"/>
        <w:jc w:val="both"/>
        <w:rPr>
          <w:rFonts w:asciiTheme="minorHAnsi" w:hAnsiTheme="minorHAnsi"/>
          <w:sz w:val="24"/>
        </w:rPr>
      </w:pPr>
      <w:r w:rsidRPr="00E358CE">
        <w:rPr>
          <w:rFonts w:asciiTheme="minorHAnsi" w:hAnsiTheme="minorHAnsi"/>
          <w:color w:val="000000"/>
          <w:sz w:val="24"/>
        </w:rPr>
        <w:lastRenderedPageBreak/>
        <w:t xml:space="preserve">Academic honesty:  </w:t>
      </w:r>
      <w:r w:rsidR="005570DE" w:rsidRPr="00E358CE">
        <w:rPr>
          <w:rFonts w:asciiTheme="minorHAnsi" w:hAnsiTheme="minorHAnsi"/>
          <w:color w:val="000000"/>
          <w:sz w:val="24"/>
        </w:rPr>
        <w:t xml:space="preserve">Students must do their own work; there are no exceptions.  Students who plagiarize or cheat in any way risk dismissal from class and expulsion from the college.  </w:t>
      </w:r>
      <w:r w:rsidR="00E358CE">
        <w:rPr>
          <w:rFonts w:asciiTheme="minorHAnsi" w:hAnsiTheme="minorHAnsi"/>
          <w:color w:val="000000"/>
          <w:sz w:val="24"/>
        </w:rPr>
        <w:t xml:space="preserve">Depending on the severity of the infraction, the student will either be withdrawn from the class or receive an “F” on the assignment.  </w:t>
      </w:r>
      <w:r w:rsidR="00E358CE" w:rsidRPr="00A148AA">
        <w:rPr>
          <w:rFonts w:asciiTheme="minorHAnsi" w:hAnsiTheme="minorHAnsi"/>
          <w:sz w:val="24"/>
        </w:rPr>
        <w:t xml:space="preserve">Students will be expected to adhere to the Valencia College Student </w:t>
      </w:r>
      <w:proofErr w:type="spellStart"/>
      <w:r w:rsidR="00E358CE" w:rsidRPr="00A148AA">
        <w:rPr>
          <w:rFonts w:asciiTheme="minorHAnsi" w:hAnsiTheme="minorHAnsi"/>
          <w:sz w:val="24"/>
        </w:rPr>
        <w:t>LifeMap</w:t>
      </w:r>
      <w:proofErr w:type="spellEnd"/>
      <w:r w:rsidR="00E358CE" w:rsidRPr="00A148AA">
        <w:rPr>
          <w:rFonts w:asciiTheme="minorHAnsi" w:hAnsiTheme="minorHAnsi"/>
          <w:sz w:val="24"/>
        </w:rPr>
        <w:t xml:space="preserve"> Handbook </w:t>
      </w:r>
      <w:r w:rsidR="007E508D">
        <w:rPr>
          <w:rFonts w:asciiTheme="minorHAnsi" w:hAnsiTheme="minorHAnsi"/>
          <w:sz w:val="24"/>
        </w:rPr>
        <w:t>(</w:t>
      </w:r>
      <w:hyperlink r:id="rId9" w:history="1">
        <w:r w:rsidR="007E508D" w:rsidRPr="005C03A5">
          <w:rPr>
            <w:rStyle w:val="Hyperlink"/>
            <w:rFonts w:asciiTheme="minorHAnsi" w:hAnsiTheme="minorHAnsi"/>
            <w:sz w:val="24"/>
          </w:rPr>
          <w:t>http://valenciacollege.edu/pdf/studenthandbook.pdf</w:t>
        </w:r>
      </w:hyperlink>
      <w:r w:rsidR="007E508D">
        <w:rPr>
          <w:rFonts w:asciiTheme="minorHAnsi" w:hAnsiTheme="minorHAnsi"/>
          <w:sz w:val="24"/>
        </w:rPr>
        <w:t xml:space="preserve">) </w:t>
      </w:r>
      <w:r w:rsidR="00E358CE" w:rsidRPr="00A148AA">
        <w:rPr>
          <w:rFonts w:asciiTheme="minorHAnsi" w:hAnsiTheme="minorHAnsi"/>
          <w:sz w:val="24"/>
        </w:rPr>
        <w:t>as it references Valencia College's Policy #6HX28:08-11</w:t>
      </w:r>
    </w:p>
    <w:p w:rsidR="005570DE" w:rsidRPr="00ED1FD6" w:rsidRDefault="005570DE" w:rsidP="005570DE">
      <w:pPr>
        <w:pStyle w:val="ListParagraph"/>
        <w:numPr>
          <w:ilvl w:val="0"/>
          <w:numId w:val="36"/>
        </w:numPr>
        <w:tabs>
          <w:tab w:val="left" w:pos="-1440"/>
        </w:tabs>
        <w:spacing w:after="120"/>
        <w:ind w:left="360"/>
        <w:contextualSpacing w:val="0"/>
        <w:jc w:val="both"/>
        <w:rPr>
          <w:rFonts w:asciiTheme="minorHAnsi" w:hAnsiTheme="minorHAnsi"/>
          <w:color w:val="000000"/>
          <w:sz w:val="24"/>
        </w:rPr>
      </w:pPr>
      <w:r w:rsidRPr="00E358CE">
        <w:rPr>
          <w:rFonts w:asciiTheme="minorHAnsi" w:hAnsiTheme="minorHAnsi"/>
          <w:color w:val="000000"/>
          <w:sz w:val="24"/>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rsidR="005570DE" w:rsidRDefault="005570DE" w:rsidP="005570DE">
      <w:pPr>
        <w:pStyle w:val="ListParagraph"/>
        <w:widowControl/>
        <w:numPr>
          <w:ilvl w:val="0"/>
          <w:numId w:val="36"/>
        </w:numPr>
        <w:spacing w:after="120"/>
        <w:ind w:left="360"/>
        <w:contextualSpacing w:val="0"/>
        <w:jc w:val="both"/>
        <w:rPr>
          <w:rFonts w:asciiTheme="minorHAnsi" w:hAnsiTheme="minorHAnsi"/>
          <w:sz w:val="24"/>
        </w:rPr>
      </w:pPr>
      <w:r w:rsidRPr="00F64E01">
        <w:rPr>
          <w:rFonts w:asciiTheme="minorHAnsi" w:hAnsiTheme="minorHAnsi"/>
          <w:sz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5570DE" w:rsidRDefault="005570DE" w:rsidP="005570DE">
      <w:pPr>
        <w:pStyle w:val="ListParagraph"/>
        <w:widowControl/>
        <w:numPr>
          <w:ilvl w:val="0"/>
          <w:numId w:val="36"/>
        </w:numPr>
        <w:spacing w:after="120"/>
        <w:ind w:left="360"/>
        <w:contextualSpacing w:val="0"/>
        <w:jc w:val="both"/>
        <w:rPr>
          <w:rFonts w:asciiTheme="minorHAnsi" w:hAnsiTheme="minorHAnsi"/>
          <w:sz w:val="24"/>
        </w:rPr>
      </w:pPr>
      <w:r w:rsidRPr="00F64E01">
        <w:rPr>
          <w:rFonts w:asciiTheme="minorHAnsi" w:hAnsiTheme="minorHAnsi"/>
          <w:sz w:val="24"/>
        </w:rPr>
        <w:t xml:space="preserve">Valencia College is interested in making sure all of our students have a rewarding and successful college experience.  Valencia students can get FREE immediate help with issues dealing with stress, anxiety, depression, adjustment difficulties, substance abuse, time management as well as relationship problems dealing with school, home or work.  </w:t>
      </w:r>
      <w:proofErr w:type="spellStart"/>
      <w:r w:rsidRPr="00F64E01">
        <w:rPr>
          <w:rFonts w:asciiTheme="minorHAnsi" w:hAnsiTheme="minorHAnsi"/>
          <w:sz w:val="24"/>
        </w:rPr>
        <w:t>BayCare</w:t>
      </w:r>
      <w:proofErr w:type="spellEnd"/>
      <w:r w:rsidRPr="00F64E01">
        <w:rPr>
          <w:rFonts w:asciiTheme="minorHAnsi" w:hAnsiTheme="minorHAnsi"/>
          <w:sz w:val="24"/>
        </w:rPr>
        <w:t xml:space="preserve"> Behavioral Health Student Assistance Program (SAP) services are free to all Valencia students and available 24 hours a day by calling (800) 878-5470.  Free face-to-face counseling is also available.</w:t>
      </w:r>
    </w:p>
    <w:p w:rsidR="005570DE" w:rsidRPr="00A148AA" w:rsidRDefault="005570DE" w:rsidP="005570DE">
      <w:pPr>
        <w:pStyle w:val="ListParagraph"/>
        <w:widowControl/>
        <w:numPr>
          <w:ilvl w:val="0"/>
          <w:numId w:val="36"/>
        </w:numPr>
        <w:spacing w:after="120"/>
        <w:ind w:left="360"/>
        <w:contextualSpacing w:val="0"/>
        <w:jc w:val="both"/>
        <w:rPr>
          <w:rFonts w:asciiTheme="minorHAnsi" w:hAnsiTheme="minorHAnsi"/>
          <w:sz w:val="24"/>
        </w:rPr>
      </w:pPr>
      <w:r w:rsidRPr="00A148AA">
        <w:rPr>
          <w:rFonts w:asciiTheme="minorHAnsi" w:hAnsiTheme="minorHAnsi"/>
          <w:sz w:val="24"/>
        </w:rPr>
        <w:t>Withdrawal Policy:  A student is permitted to withdraw from a class on or before the withdrawal deadline as published in the College calendar</w:t>
      </w:r>
      <w:r w:rsidR="00D70082">
        <w:rPr>
          <w:rFonts w:asciiTheme="minorHAnsi" w:hAnsiTheme="minorHAnsi"/>
          <w:sz w:val="24"/>
        </w:rPr>
        <w:t xml:space="preserve"> (4/1/16)</w:t>
      </w:r>
      <w:r w:rsidRPr="00A148AA">
        <w:rPr>
          <w:rFonts w:asciiTheme="minorHAnsi" w:hAnsiTheme="minorHAnsi"/>
          <w:sz w:val="24"/>
        </w:rPr>
        <w:t xml:space="preserve">.  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r w:rsidR="007E508D" w:rsidRPr="007E508D">
        <w:rPr>
          <w:rFonts w:asciiTheme="minorHAnsi" w:hAnsiTheme="minorHAnsi"/>
          <w:sz w:val="24"/>
        </w:rPr>
        <w:t>Valencia</w:t>
      </w:r>
      <w:r w:rsidR="007E508D">
        <w:rPr>
          <w:rFonts w:asciiTheme="minorHAnsi" w:hAnsiTheme="minorHAnsi"/>
          <w:sz w:val="24"/>
        </w:rPr>
        <w:t>’s</w:t>
      </w:r>
      <w:r w:rsidR="007E508D" w:rsidRPr="007E508D">
        <w:rPr>
          <w:rFonts w:asciiTheme="minorHAnsi" w:hAnsiTheme="minorHAnsi"/>
          <w:sz w:val="24"/>
        </w:rPr>
        <w:t xml:space="preserve"> policy is that any student that does not come to class during our first two meetings will be withdrawn.</w:t>
      </w:r>
    </w:p>
    <w:p w:rsidR="005570DE" w:rsidRDefault="005570DE" w:rsidP="005570DE">
      <w:pPr>
        <w:widowControl/>
        <w:spacing w:after="120"/>
        <w:ind w:left="360"/>
        <w:jc w:val="both"/>
        <w:rPr>
          <w:rFonts w:asciiTheme="minorHAnsi" w:hAnsiTheme="minorHAnsi"/>
          <w:sz w:val="24"/>
        </w:rPr>
      </w:pPr>
      <w:r w:rsidRPr="00A148AA">
        <w:rPr>
          <w:rFonts w:asciiTheme="minorHAnsi" w:hAnsiTheme="minorHAnsi"/>
          <w:sz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  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w:t>
      </w:r>
    </w:p>
    <w:p w:rsidR="00021A6B" w:rsidRPr="00021A6B" w:rsidRDefault="00021A6B" w:rsidP="00021A6B">
      <w:pPr>
        <w:pStyle w:val="ListParagraph"/>
        <w:widowControl/>
        <w:numPr>
          <w:ilvl w:val="0"/>
          <w:numId w:val="36"/>
        </w:numPr>
        <w:spacing w:after="120"/>
        <w:ind w:left="360"/>
        <w:jc w:val="both"/>
        <w:rPr>
          <w:rFonts w:asciiTheme="minorHAnsi" w:hAnsiTheme="minorHAnsi"/>
          <w:sz w:val="24"/>
        </w:rPr>
      </w:pPr>
      <w:r>
        <w:rPr>
          <w:rFonts w:asciiTheme="minorHAnsi" w:hAnsiTheme="minorHAnsi"/>
          <w:sz w:val="24"/>
        </w:rPr>
        <w:t>Disclaimer:  The schedule and assignments are subject to change in the event of extenuating circumstances.  However, any such change will be clearly announced. The changes will be intended to benefit the student and will not significantly add to the rigor of the course.</w:t>
      </w:r>
    </w:p>
    <w:p w:rsidR="004C7F6B" w:rsidRDefault="004C7F6B">
      <w:pPr>
        <w:widowControl/>
        <w:autoSpaceDE/>
        <w:autoSpaceDN/>
        <w:adjustRightInd/>
        <w:rPr>
          <w:rFonts w:asciiTheme="minorHAnsi" w:hAnsiTheme="minorHAnsi"/>
          <w:b/>
          <w:bCs/>
          <w:sz w:val="24"/>
        </w:rPr>
      </w:pPr>
      <w:r>
        <w:rPr>
          <w:rFonts w:asciiTheme="minorHAnsi" w:hAnsiTheme="minorHAnsi"/>
          <w:b/>
          <w:bCs/>
          <w:sz w:val="24"/>
        </w:rPr>
        <w:br w:type="page"/>
      </w:r>
    </w:p>
    <w:p w:rsidR="005570DE" w:rsidRDefault="005570DE">
      <w:pPr>
        <w:widowControl/>
        <w:jc w:val="both"/>
        <w:rPr>
          <w:rFonts w:asciiTheme="minorHAnsi" w:hAnsiTheme="minorHAnsi"/>
          <w:b/>
          <w:bCs/>
          <w:sz w:val="24"/>
        </w:rPr>
      </w:pPr>
    </w:p>
    <w:p w:rsidR="00BA25C0" w:rsidRPr="005D6D2C" w:rsidRDefault="00BA25C0">
      <w:pPr>
        <w:widowControl/>
        <w:jc w:val="both"/>
        <w:rPr>
          <w:rFonts w:asciiTheme="minorHAnsi" w:hAnsiTheme="minorHAnsi"/>
          <w:b/>
          <w:bCs/>
          <w:sz w:val="24"/>
        </w:rPr>
      </w:pPr>
      <w:r w:rsidRPr="005D6D2C">
        <w:rPr>
          <w:rFonts w:asciiTheme="minorHAnsi" w:hAnsiTheme="minorHAnsi"/>
          <w:b/>
          <w:bCs/>
          <w:sz w:val="24"/>
        </w:rPr>
        <w:t>EVALUATION:</w:t>
      </w:r>
    </w:p>
    <w:p w:rsidR="00E94420" w:rsidRPr="005D6D2C" w:rsidRDefault="00E94420">
      <w:pPr>
        <w:widowControl/>
        <w:jc w:val="both"/>
        <w:rPr>
          <w:rFonts w:asciiTheme="minorHAnsi" w:hAnsiTheme="minorHAnsi"/>
          <w:sz w:val="24"/>
        </w:rPr>
      </w:pPr>
    </w:p>
    <w:p w:rsidR="00BA25C0" w:rsidRPr="005D6D2C" w:rsidRDefault="00BA25C0">
      <w:pPr>
        <w:widowControl/>
        <w:ind w:firstLine="720"/>
        <w:rPr>
          <w:rFonts w:asciiTheme="minorHAnsi" w:hAnsiTheme="minorHAnsi"/>
          <w:b/>
          <w:bCs/>
          <w:sz w:val="24"/>
        </w:rPr>
      </w:pPr>
      <w:r w:rsidRPr="005D6D2C">
        <w:rPr>
          <w:rFonts w:asciiTheme="minorHAnsi" w:hAnsiTheme="minorHAnsi"/>
          <w:b/>
          <w:bCs/>
          <w:sz w:val="24"/>
          <w:u w:val="single"/>
        </w:rPr>
        <w:t>Tests and Assignments:</w:t>
      </w:r>
      <w:r w:rsidRPr="005D6D2C">
        <w:rPr>
          <w:rFonts w:asciiTheme="minorHAnsi" w:hAnsiTheme="minorHAnsi"/>
          <w:b/>
          <w:bCs/>
          <w:sz w:val="24"/>
        </w:rPr>
        <w:tab/>
      </w:r>
      <w:r w:rsidRPr="005D6D2C">
        <w:rPr>
          <w:rFonts w:asciiTheme="minorHAnsi" w:hAnsiTheme="minorHAnsi"/>
          <w:b/>
          <w:bCs/>
          <w:sz w:val="24"/>
        </w:rPr>
        <w:tab/>
      </w:r>
      <w:r w:rsidR="002C278C" w:rsidRPr="005D6D2C">
        <w:rPr>
          <w:rFonts w:asciiTheme="minorHAnsi" w:hAnsiTheme="minorHAnsi"/>
          <w:b/>
          <w:bCs/>
          <w:sz w:val="24"/>
        </w:rPr>
        <w:tab/>
      </w:r>
      <w:r w:rsidRPr="005D6D2C">
        <w:rPr>
          <w:rFonts w:asciiTheme="minorHAnsi" w:hAnsiTheme="minorHAnsi"/>
          <w:b/>
          <w:bCs/>
          <w:sz w:val="24"/>
          <w:u w:val="single"/>
        </w:rPr>
        <w:t>Points</w:t>
      </w:r>
      <w:r w:rsidRPr="005D6D2C">
        <w:rPr>
          <w:rFonts w:asciiTheme="minorHAnsi" w:hAnsiTheme="minorHAnsi"/>
          <w:b/>
          <w:bCs/>
          <w:sz w:val="24"/>
        </w:rPr>
        <w:tab/>
      </w:r>
    </w:p>
    <w:p w:rsidR="00630F84" w:rsidRPr="005D6D2C" w:rsidRDefault="00BA25C0" w:rsidP="00630F84">
      <w:pPr>
        <w:pStyle w:val="BodyText"/>
        <w:widowControl/>
        <w:tabs>
          <w:tab w:val="left" w:pos="5220"/>
        </w:tabs>
        <w:ind w:firstLine="720"/>
        <w:rPr>
          <w:rFonts w:asciiTheme="minorHAnsi" w:hAnsiTheme="minorHAnsi"/>
        </w:rPr>
      </w:pPr>
      <w:r w:rsidRPr="005D6D2C">
        <w:rPr>
          <w:rFonts w:asciiTheme="minorHAnsi" w:hAnsiTheme="minorHAnsi"/>
        </w:rPr>
        <w:t>Test #1</w:t>
      </w:r>
      <w:r w:rsidRPr="005D6D2C">
        <w:rPr>
          <w:rFonts w:asciiTheme="minorHAnsi" w:hAnsiTheme="minorHAnsi"/>
        </w:rPr>
        <w:tab/>
      </w:r>
      <w:r w:rsidR="00F94841">
        <w:rPr>
          <w:rFonts w:asciiTheme="minorHAnsi" w:hAnsiTheme="minorHAnsi"/>
        </w:rPr>
        <w:t>2</w:t>
      </w:r>
      <w:r w:rsidR="00070ADD" w:rsidRPr="005D6D2C">
        <w:rPr>
          <w:rFonts w:asciiTheme="minorHAnsi" w:hAnsiTheme="minorHAnsi"/>
        </w:rPr>
        <w:t>0</w:t>
      </w:r>
    </w:p>
    <w:p w:rsidR="00BA25C0" w:rsidRPr="005D6D2C" w:rsidRDefault="00B945A9" w:rsidP="00070ADD">
      <w:pPr>
        <w:pStyle w:val="BodyText"/>
        <w:widowControl/>
        <w:tabs>
          <w:tab w:val="left" w:pos="5220"/>
        </w:tabs>
        <w:ind w:firstLine="720"/>
        <w:rPr>
          <w:rFonts w:asciiTheme="minorHAnsi" w:hAnsiTheme="minorHAnsi"/>
        </w:rPr>
      </w:pPr>
      <w:r w:rsidRPr="005D6D2C">
        <w:rPr>
          <w:rFonts w:asciiTheme="minorHAnsi" w:hAnsiTheme="minorHAnsi"/>
        </w:rPr>
        <w:t>Group Project</w:t>
      </w:r>
      <w:r w:rsidR="00860E48" w:rsidRPr="005D6D2C">
        <w:rPr>
          <w:rFonts w:asciiTheme="minorHAnsi" w:hAnsiTheme="minorHAnsi"/>
        </w:rPr>
        <w:tab/>
      </w:r>
      <w:r w:rsidR="00070ADD" w:rsidRPr="005D6D2C">
        <w:rPr>
          <w:rFonts w:asciiTheme="minorHAnsi" w:hAnsiTheme="minorHAnsi"/>
        </w:rPr>
        <w:t>20</w:t>
      </w:r>
    </w:p>
    <w:p w:rsidR="00BA25C0" w:rsidRPr="005D6D2C" w:rsidRDefault="00860E48" w:rsidP="00070ADD">
      <w:pPr>
        <w:pStyle w:val="BodyText"/>
        <w:widowControl/>
        <w:tabs>
          <w:tab w:val="left" w:pos="5220"/>
        </w:tabs>
        <w:ind w:firstLine="720"/>
        <w:rPr>
          <w:rFonts w:asciiTheme="minorHAnsi" w:hAnsiTheme="minorHAnsi"/>
        </w:rPr>
      </w:pPr>
      <w:r w:rsidRPr="005D6D2C">
        <w:rPr>
          <w:rFonts w:asciiTheme="minorHAnsi" w:hAnsiTheme="minorHAnsi"/>
        </w:rPr>
        <w:t>Test #</w:t>
      </w:r>
      <w:r w:rsidR="009A00F0">
        <w:rPr>
          <w:rFonts w:asciiTheme="minorHAnsi" w:hAnsiTheme="minorHAnsi"/>
        </w:rPr>
        <w:t>2</w:t>
      </w:r>
      <w:r w:rsidRPr="005D6D2C">
        <w:rPr>
          <w:rFonts w:asciiTheme="minorHAnsi" w:hAnsiTheme="minorHAnsi"/>
        </w:rPr>
        <w:tab/>
      </w:r>
      <w:r w:rsidR="00070ADD" w:rsidRPr="005D6D2C">
        <w:rPr>
          <w:rFonts w:asciiTheme="minorHAnsi" w:hAnsiTheme="minorHAnsi"/>
        </w:rPr>
        <w:t>20</w:t>
      </w:r>
    </w:p>
    <w:p w:rsidR="00BA25C0" w:rsidRPr="005D6D2C" w:rsidRDefault="00B945A9" w:rsidP="00070ADD">
      <w:pPr>
        <w:pStyle w:val="BodyText"/>
        <w:widowControl/>
        <w:tabs>
          <w:tab w:val="left" w:pos="5220"/>
        </w:tabs>
        <w:ind w:firstLine="720"/>
        <w:rPr>
          <w:rFonts w:asciiTheme="minorHAnsi" w:hAnsiTheme="minorHAnsi"/>
        </w:rPr>
      </w:pPr>
      <w:r w:rsidRPr="005D6D2C">
        <w:rPr>
          <w:rFonts w:asciiTheme="minorHAnsi" w:hAnsiTheme="minorHAnsi"/>
        </w:rPr>
        <w:t>Case Study</w:t>
      </w:r>
      <w:r w:rsidR="00070ADD" w:rsidRPr="005D6D2C">
        <w:rPr>
          <w:rFonts w:asciiTheme="minorHAnsi" w:hAnsiTheme="minorHAnsi"/>
        </w:rPr>
        <w:tab/>
        <w:t>20</w:t>
      </w:r>
    </w:p>
    <w:p w:rsidR="00BA25C0" w:rsidRPr="005D6D2C" w:rsidRDefault="00860E48" w:rsidP="00070ADD">
      <w:pPr>
        <w:pStyle w:val="BodyText"/>
        <w:widowControl/>
        <w:tabs>
          <w:tab w:val="left" w:pos="5220"/>
        </w:tabs>
        <w:ind w:firstLine="720"/>
        <w:rPr>
          <w:rFonts w:asciiTheme="minorHAnsi" w:hAnsiTheme="minorHAnsi"/>
        </w:rPr>
      </w:pPr>
      <w:r w:rsidRPr="005D6D2C">
        <w:rPr>
          <w:rFonts w:asciiTheme="minorHAnsi" w:hAnsiTheme="minorHAnsi"/>
        </w:rPr>
        <w:t>Current Event Articles</w:t>
      </w:r>
      <w:r w:rsidR="00BA25C0" w:rsidRPr="005D6D2C">
        <w:rPr>
          <w:rFonts w:asciiTheme="minorHAnsi" w:hAnsiTheme="minorHAnsi"/>
        </w:rPr>
        <w:tab/>
      </w:r>
      <w:r w:rsidR="000A5617" w:rsidRPr="005D6D2C">
        <w:rPr>
          <w:rFonts w:asciiTheme="minorHAnsi" w:hAnsiTheme="minorHAnsi"/>
        </w:rPr>
        <w:t>2</w:t>
      </w:r>
      <w:r w:rsidRPr="005D6D2C">
        <w:rPr>
          <w:rFonts w:asciiTheme="minorHAnsi" w:hAnsiTheme="minorHAnsi"/>
        </w:rPr>
        <w:t>0</w:t>
      </w:r>
    </w:p>
    <w:p w:rsidR="00BA25C0" w:rsidRPr="005D6D2C" w:rsidRDefault="002852F8" w:rsidP="00183A21">
      <w:pPr>
        <w:pStyle w:val="BodyText"/>
        <w:widowControl/>
        <w:ind w:left="720"/>
        <w:rPr>
          <w:rFonts w:asciiTheme="minorHAnsi" w:hAnsiTheme="minorHAnsi"/>
        </w:rPr>
      </w:pPr>
      <w:r w:rsidRPr="005D6D2C">
        <w:rPr>
          <w:rFonts w:asciiTheme="minorHAnsi" w:hAnsiTheme="minorHAnsi"/>
        </w:rPr>
        <w:t>Assignments – (+2</w:t>
      </w:r>
      <w:r w:rsidR="00860E48" w:rsidRPr="005D6D2C">
        <w:rPr>
          <w:rFonts w:asciiTheme="minorHAnsi" w:hAnsiTheme="minorHAnsi"/>
        </w:rPr>
        <w:t xml:space="preserve">) point for each week an article is submitted </w:t>
      </w:r>
      <w:r w:rsidR="00183A21" w:rsidRPr="005D6D2C">
        <w:rPr>
          <w:rFonts w:asciiTheme="minorHAnsi" w:hAnsiTheme="minorHAnsi"/>
        </w:rPr>
        <w:t>on the dates</w:t>
      </w:r>
      <w:r w:rsidR="00791E3B" w:rsidRPr="005D6D2C">
        <w:rPr>
          <w:rFonts w:asciiTheme="minorHAnsi" w:hAnsiTheme="minorHAnsi"/>
        </w:rPr>
        <w:t xml:space="preserve"> </w:t>
      </w:r>
      <w:r w:rsidR="00860E48" w:rsidRPr="005D6D2C">
        <w:rPr>
          <w:rFonts w:asciiTheme="minorHAnsi" w:hAnsiTheme="minorHAnsi"/>
        </w:rPr>
        <w:t>as per the Course Outline</w:t>
      </w:r>
      <w:r w:rsidR="00EF1631" w:rsidRPr="005D6D2C">
        <w:rPr>
          <w:rFonts w:asciiTheme="minorHAnsi" w:hAnsiTheme="minorHAnsi"/>
        </w:rPr>
        <w:t xml:space="preserve">.  Articles only accepted on date due, no </w:t>
      </w:r>
      <w:r w:rsidR="00070ADD" w:rsidRPr="005D6D2C">
        <w:rPr>
          <w:rFonts w:asciiTheme="minorHAnsi" w:hAnsiTheme="minorHAnsi"/>
        </w:rPr>
        <w:t>makeup</w:t>
      </w:r>
      <w:r w:rsidR="00EF1631" w:rsidRPr="005D6D2C">
        <w:rPr>
          <w:rFonts w:asciiTheme="minorHAnsi" w:hAnsiTheme="minorHAnsi"/>
        </w:rPr>
        <w:t xml:space="preserve"> or late articles accepted.</w:t>
      </w:r>
    </w:p>
    <w:p w:rsidR="00860E48" w:rsidRPr="005D6D2C" w:rsidRDefault="00860E48">
      <w:pPr>
        <w:widowControl/>
        <w:rPr>
          <w:rFonts w:asciiTheme="minorHAnsi" w:hAnsiTheme="minorHAnsi"/>
          <w:b/>
          <w:bCs/>
          <w:sz w:val="24"/>
          <w:u w:val="single"/>
        </w:rPr>
      </w:pPr>
    </w:p>
    <w:p w:rsidR="00BA25C0" w:rsidRPr="005D6D2C" w:rsidRDefault="00BA25C0" w:rsidP="00E94420">
      <w:pPr>
        <w:widowControl/>
        <w:ind w:firstLine="720"/>
        <w:rPr>
          <w:rFonts w:asciiTheme="minorHAnsi" w:hAnsiTheme="minorHAnsi"/>
          <w:b/>
          <w:bCs/>
          <w:sz w:val="24"/>
        </w:rPr>
      </w:pPr>
      <w:r w:rsidRPr="005D6D2C">
        <w:rPr>
          <w:rFonts w:asciiTheme="minorHAnsi" w:hAnsiTheme="minorHAnsi"/>
          <w:b/>
          <w:bCs/>
          <w:sz w:val="24"/>
          <w:u w:val="single"/>
        </w:rPr>
        <w:t>Grading Policy</w:t>
      </w:r>
      <w:r w:rsidRPr="005D6D2C">
        <w:rPr>
          <w:rFonts w:asciiTheme="minorHAnsi" w:hAnsiTheme="minorHAnsi"/>
          <w:b/>
          <w:bCs/>
          <w:sz w:val="24"/>
        </w:rPr>
        <w:t>:</w:t>
      </w:r>
      <w:r w:rsidRPr="005D6D2C">
        <w:rPr>
          <w:rFonts w:asciiTheme="minorHAnsi" w:hAnsiTheme="minorHAnsi"/>
          <w:b/>
          <w:bCs/>
          <w:sz w:val="24"/>
        </w:rPr>
        <w:tab/>
      </w:r>
      <w:r w:rsidRPr="005D6D2C">
        <w:rPr>
          <w:rFonts w:asciiTheme="minorHAnsi" w:hAnsiTheme="minorHAnsi"/>
          <w:b/>
          <w:bCs/>
          <w:sz w:val="24"/>
        </w:rPr>
        <w:tab/>
      </w:r>
    </w:p>
    <w:p w:rsidR="00BA25C0" w:rsidRPr="005D6D2C" w:rsidRDefault="00BA25C0">
      <w:pPr>
        <w:ind w:firstLine="720"/>
        <w:jc w:val="both"/>
        <w:rPr>
          <w:rFonts w:asciiTheme="minorHAnsi" w:hAnsiTheme="minorHAnsi"/>
          <w:sz w:val="24"/>
        </w:rPr>
      </w:pPr>
      <w:r w:rsidRPr="005D6D2C">
        <w:rPr>
          <w:rFonts w:asciiTheme="minorHAnsi" w:hAnsiTheme="minorHAnsi"/>
          <w:sz w:val="24"/>
        </w:rPr>
        <w:t xml:space="preserve">90 </w:t>
      </w:r>
      <w:r w:rsidR="00860E48" w:rsidRPr="005D6D2C">
        <w:rPr>
          <w:rFonts w:asciiTheme="minorHAnsi" w:hAnsiTheme="minorHAnsi"/>
          <w:sz w:val="24"/>
        </w:rPr>
        <w:t>–</w:t>
      </w:r>
      <w:r w:rsidRPr="005D6D2C">
        <w:rPr>
          <w:rFonts w:asciiTheme="minorHAnsi" w:hAnsiTheme="minorHAnsi"/>
          <w:sz w:val="24"/>
        </w:rPr>
        <w:t xml:space="preserve"> 100</w:t>
      </w:r>
      <w:r w:rsidR="00860E48" w:rsidRPr="005D6D2C">
        <w:rPr>
          <w:rFonts w:asciiTheme="minorHAnsi" w:hAnsiTheme="minorHAnsi"/>
          <w:sz w:val="24"/>
        </w:rPr>
        <w:t>%</w:t>
      </w:r>
      <w:r w:rsidRPr="005D6D2C">
        <w:rPr>
          <w:rFonts w:asciiTheme="minorHAnsi" w:hAnsiTheme="minorHAnsi"/>
          <w:sz w:val="24"/>
        </w:rPr>
        <w:tab/>
        <w:t>A</w:t>
      </w:r>
      <w:r w:rsidRPr="005D6D2C">
        <w:rPr>
          <w:rFonts w:asciiTheme="minorHAnsi" w:hAnsiTheme="minorHAnsi"/>
          <w:sz w:val="24"/>
        </w:rPr>
        <w:tab/>
      </w:r>
      <w:r w:rsidRPr="005D6D2C">
        <w:rPr>
          <w:rFonts w:asciiTheme="minorHAnsi" w:hAnsiTheme="minorHAnsi"/>
          <w:sz w:val="24"/>
        </w:rPr>
        <w:tab/>
      </w:r>
    </w:p>
    <w:p w:rsidR="00BA25C0" w:rsidRPr="005D6D2C" w:rsidRDefault="00BA25C0">
      <w:pPr>
        <w:ind w:firstLine="720"/>
        <w:jc w:val="both"/>
        <w:rPr>
          <w:rFonts w:asciiTheme="minorHAnsi" w:hAnsiTheme="minorHAnsi"/>
          <w:sz w:val="24"/>
        </w:rPr>
      </w:pPr>
      <w:r w:rsidRPr="005D6D2C">
        <w:rPr>
          <w:rFonts w:asciiTheme="minorHAnsi" w:hAnsiTheme="minorHAnsi"/>
          <w:sz w:val="24"/>
        </w:rPr>
        <w:t xml:space="preserve">80 – </w:t>
      </w:r>
      <w:r w:rsidR="00070ADD" w:rsidRPr="005D6D2C">
        <w:rPr>
          <w:rFonts w:asciiTheme="minorHAnsi" w:hAnsiTheme="minorHAnsi"/>
          <w:sz w:val="24"/>
        </w:rPr>
        <w:t>89</w:t>
      </w:r>
      <w:r w:rsidR="00860E48" w:rsidRPr="005D6D2C">
        <w:rPr>
          <w:rFonts w:asciiTheme="minorHAnsi" w:hAnsiTheme="minorHAnsi"/>
          <w:sz w:val="24"/>
        </w:rPr>
        <w:t>%</w:t>
      </w:r>
      <w:r w:rsidRPr="005D6D2C">
        <w:rPr>
          <w:rFonts w:asciiTheme="minorHAnsi" w:hAnsiTheme="minorHAnsi"/>
          <w:sz w:val="24"/>
        </w:rPr>
        <w:tab/>
        <w:t>B</w:t>
      </w:r>
    </w:p>
    <w:p w:rsidR="00BA25C0" w:rsidRPr="005D6D2C" w:rsidRDefault="00BA25C0">
      <w:pPr>
        <w:ind w:firstLine="720"/>
        <w:jc w:val="both"/>
        <w:rPr>
          <w:rFonts w:asciiTheme="minorHAnsi" w:hAnsiTheme="minorHAnsi"/>
          <w:sz w:val="24"/>
        </w:rPr>
      </w:pPr>
      <w:r w:rsidRPr="005D6D2C">
        <w:rPr>
          <w:rFonts w:asciiTheme="minorHAnsi" w:hAnsiTheme="minorHAnsi"/>
          <w:sz w:val="24"/>
        </w:rPr>
        <w:t xml:space="preserve">70 – </w:t>
      </w:r>
      <w:r w:rsidR="00070ADD" w:rsidRPr="005D6D2C">
        <w:rPr>
          <w:rFonts w:asciiTheme="minorHAnsi" w:hAnsiTheme="minorHAnsi"/>
          <w:sz w:val="24"/>
        </w:rPr>
        <w:t>79</w:t>
      </w:r>
      <w:r w:rsidR="00860E48" w:rsidRPr="005D6D2C">
        <w:rPr>
          <w:rFonts w:asciiTheme="minorHAnsi" w:hAnsiTheme="minorHAnsi"/>
          <w:sz w:val="24"/>
        </w:rPr>
        <w:t>%</w:t>
      </w:r>
      <w:r w:rsidRPr="005D6D2C">
        <w:rPr>
          <w:rFonts w:asciiTheme="minorHAnsi" w:hAnsiTheme="minorHAnsi"/>
          <w:sz w:val="24"/>
        </w:rPr>
        <w:tab/>
        <w:t>C</w:t>
      </w:r>
    </w:p>
    <w:p w:rsidR="00BA25C0" w:rsidRPr="005D6D2C" w:rsidRDefault="00BA25C0">
      <w:pPr>
        <w:ind w:firstLine="720"/>
        <w:jc w:val="both"/>
        <w:rPr>
          <w:rFonts w:asciiTheme="minorHAnsi" w:hAnsiTheme="minorHAnsi"/>
          <w:sz w:val="24"/>
        </w:rPr>
      </w:pPr>
      <w:r w:rsidRPr="005D6D2C">
        <w:rPr>
          <w:rFonts w:asciiTheme="minorHAnsi" w:hAnsiTheme="minorHAnsi"/>
          <w:sz w:val="24"/>
        </w:rPr>
        <w:t>60 – 69</w:t>
      </w:r>
      <w:r w:rsidR="00860E48" w:rsidRPr="005D6D2C">
        <w:rPr>
          <w:rFonts w:asciiTheme="minorHAnsi" w:hAnsiTheme="minorHAnsi"/>
          <w:sz w:val="24"/>
        </w:rPr>
        <w:t>%</w:t>
      </w:r>
      <w:r w:rsidRPr="005D6D2C">
        <w:rPr>
          <w:rFonts w:asciiTheme="minorHAnsi" w:hAnsiTheme="minorHAnsi"/>
          <w:sz w:val="24"/>
        </w:rPr>
        <w:tab/>
        <w:t>D</w:t>
      </w:r>
    </w:p>
    <w:p w:rsidR="00BA25C0" w:rsidRPr="005D6D2C" w:rsidRDefault="00070ADD">
      <w:pPr>
        <w:ind w:firstLine="720"/>
        <w:jc w:val="both"/>
        <w:rPr>
          <w:rFonts w:asciiTheme="minorHAnsi" w:hAnsiTheme="minorHAnsi"/>
          <w:color w:val="000000"/>
          <w:sz w:val="24"/>
        </w:rPr>
      </w:pPr>
      <w:r w:rsidRPr="005D6D2C">
        <w:rPr>
          <w:rFonts w:asciiTheme="minorHAnsi" w:hAnsiTheme="minorHAnsi"/>
          <w:sz w:val="24"/>
        </w:rPr>
        <w:t>0   - 59</w:t>
      </w:r>
      <w:r w:rsidR="00860E48" w:rsidRPr="005D6D2C">
        <w:rPr>
          <w:rFonts w:asciiTheme="minorHAnsi" w:hAnsiTheme="minorHAnsi"/>
          <w:sz w:val="24"/>
        </w:rPr>
        <w:t>%</w:t>
      </w:r>
      <w:r w:rsidR="00BA25C0" w:rsidRPr="005D6D2C">
        <w:rPr>
          <w:rFonts w:asciiTheme="minorHAnsi" w:hAnsiTheme="minorHAnsi"/>
          <w:sz w:val="24"/>
        </w:rPr>
        <w:t xml:space="preserve"> </w:t>
      </w:r>
      <w:r w:rsidR="00BA25C0" w:rsidRPr="005D6D2C">
        <w:rPr>
          <w:rFonts w:asciiTheme="minorHAnsi" w:hAnsiTheme="minorHAnsi"/>
          <w:sz w:val="24"/>
        </w:rPr>
        <w:tab/>
        <w:t>F</w:t>
      </w:r>
    </w:p>
    <w:p w:rsidR="009A00F0" w:rsidRDefault="009A00F0">
      <w:pPr>
        <w:widowControl/>
        <w:autoSpaceDE/>
        <w:autoSpaceDN/>
        <w:adjustRightInd/>
        <w:rPr>
          <w:rFonts w:asciiTheme="minorHAnsi" w:hAnsiTheme="minorHAnsi"/>
          <w:bCs/>
          <w:sz w:val="24"/>
        </w:rPr>
      </w:pPr>
    </w:p>
    <w:p w:rsidR="00860E48" w:rsidRPr="005D6D2C" w:rsidRDefault="00860E48" w:rsidP="00C72819">
      <w:pPr>
        <w:rPr>
          <w:rFonts w:asciiTheme="minorHAnsi" w:hAnsiTheme="minorHAnsi"/>
          <w:bCs/>
          <w:sz w:val="24"/>
        </w:rPr>
      </w:pPr>
    </w:p>
    <w:p w:rsidR="00BA25C0" w:rsidRPr="005D6D2C" w:rsidRDefault="00BA25C0" w:rsidP="00895751">
      <w:pPr>
        <w:ind w:left="2160" w:firstLine="1350"/>
        <w:rPr>
          <w:rFonts w:asciiTheme="minorHAnsi" w:hAnsiTheme="minorHAnsi"/>
          <w:b/>
          <w:bCs/>
          <w:sz w:val="40"/>
          <w:u w:val="single"/>
        </w:rPr>
      </w:pPr>
      <w:r w:rsidRPr="005D6D2C">
        <w:rPr>
          <w:rFonts w:asciiTheme="minorHAnsi" w:hAnsiTheme="minorHAnsi"/>
          <w:b/>
          <w:bCs/>
          <w:sz w:val="40"/>
          <w:u w:val="single"/>
        </w:rPr>
        <w:t>Course Outline</w:t>
      </w:r>
    </w:p>
    <w:p w:rsidR="00BA25C0" w:rsidRPr="005D6D2C" w:rsidRDefault="00BA25C0">
      <w:pPr>
        <w:tabs>
          <w:tab w:val="left" w:pos="1080"/>
          <w:tab w:val="left" w:pos="2520"/>
        </w:tabs>
        <w:rPr>
          <w:rFonts w:asciiTheme="minorHAnsi" w:hAnsiTheme="minorHAnsi"/>
        </w:rPr>
      </w:pPr>
    </w:p>
    <w:p w:rsidR="00BA25C0" w:rsidRPr="005D6D2C" w:rsidRDefault="00BA25C0" w:rsidP="004C7F6B">
      <w:pPr>
        <w:tabs>
          <w:tab w:val="left" w:pos="900"/>
          <w:tab w:val="left" w:pos="1890"/>
          <w:tab w:val="left" w:pos="3870"/>
        </w:tabs>
        <w:rPr>
          <w:rFonts w:asciiTheme="minorHAnsi" w:hAnsiTheme="minorHAnsi"/>
          <w:sz w:val="24"/>
        </w:rPr>
      </w:pPr>
      <w:r w:rsidRPr="005D6D2C">
        <w:rPr>
          <w:rFonts w:asciiTheme="minorHAnsi" w:hAnsiTheme="minorHAnsi"/>
          <w:sz w:val="24"/>
        </w:rPr>
        <w:t xml:space="preserve">         </w:t>
      </w:r>
      <w:r w:rsidR="004C7F6B">
        <w:rPr>
          <w:rFonts w:asciiTheme="minorHAnsi" w:hAnsiTheme="minorHAnsi"/>
          <w:sz w:val="24"/>
        </w:rPr>
        <w:tab/>
      </w:r>
      <w:r w:rsidR="00070ADD" w:rsidRPr="005D6D2C">
        <w:rPr>
          <w:rFonts w:asciiTheme="minorHAnsi" w:hAnsiTheme="minorHAnsi"/>
          <w:sz w:val="24"/>
        </w:rPr>
        <w:t>WEEK</w:t>
      </w:r>
      <w:r w:rsidR="00070ADD" w:rsidRPr="005D6D2C">
        <w:rPr>
          <w:rFonts w:asciiTheme="minorHAnsi" w:hAnsiTheme="minorHAnsi"/>
          <w:sz w:val="24"/>
        </w:rPr>
        <w:tab/>
      </w:r>
      <w:r w:rsidR="004C7F6B">
        <w:rPr>
          <w:rFonts w:asciiTheme="minorHAnsi" w:hAnsiTheme="minorHAnsi"/>
          <w:sz w:val="24"/>
        </w:rPr>
        <w:t>DATE</w:t>
      </w:r>
      <w:r w:rsidR="004C7F6B">
        <w:rPr>
          <w:rFonts w:asciiTheme="minorHAnsi" w:hAnsiTheme="minorHAnsi"/>
          <w:sz w:val="24"/>
        </w:rPr>
        <w:tab/>
      </w:r>
      <w:r w:rsidRPr="005D6D2C">
        <w:rPr>
          <w:rFonts w:asciiTheme="minorHAnsi" w:hAnsiTheme="minorHAnsi"/>
          <w:sz w:val="24"/>
        </w:rPr>
        <w:t>DESCRIPTION</w:t>
      </w:r>
      <w:r w:rsidRPr="005D6D2C">
        <w:rPr>
          <w:rFonts w:asciiTheme="minorHAnsi" w:hAnsiTheme="minorHAnsi"/>
          <w:sz w:val="24"/>
        </w:rPr>
        <w:tab/>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90"/>
        <w:gridCol w:w="270"/>
        <w:gridCol w:w="6408"/>
      </w:tblGrid>
      <w:tr w:rsidR="004C7F6B" w:rsidRPr="00ED1FD6" w:rsidTr="004C7F6B">
        <w:tc>
          <w:tcPr>
            <w:tcW w:w="1080" w:type="dxa"/>
          </w:tcPr>
          <w:p w:rsidR="004C7F6B" w:rsidRPr="00ED1FD6" w:rsidRDefault="004C7F6B" w:rsidP="00D70082">
            <w:pPr>
              <w:jc w:val="center"/>
              <w:rPr>
                <w:rFonts w:asciiTheme="minorHAnsi" w:hAnsiTheme="minorHAnsi"/>
                <w:sz w:val="24"/>
              </w:rPr>
            </w:pPr>
            <w:r>
              <w:rPr>
                <w:rFonts w:asciiTheme="minorHAnsi" w:hAnsiTheme="minorHAnsi"/>
                <w:sz w:val="24"/>
              </w:rPr>
              <w:t>1</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1/13</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pPr>
              <w:rPr>
                <w:rFonts w:asciiTheme="minorHAnsi" w:hAnsiTheme="minorHAnsi"/>
                <w:sz w:val="24"/>
              </w:rPr>
            </w:pPr>
            <w:r w:rsidRPr="00ED1FD6">
              <w:rPr>
                <w:rFonts w:asciiTheme="minorHAnsi" w:hAnsiTheme="minorHAnsi"/>
                <w:sz w:val="24"/>
              </w:rPr>
              <w:t>Introduction and Orientation</w:t>
            </w:r>
          </w:p>
        </w:tc>
      </w:tr>
      <w:tr w:rsidR="004C7F6B" w:rsidRPr="00ED1FD6" w:rsidTr="004C7F6B">
        <w:tc>
          <w:tcPr>
            <w:tcW w:w="1080" w:type="dxa"/>
          </w:tcPr>
          <w:p w:rsidR="004C7F6B" w:rsidRPr="00ED1FD6" w:rsidRDefault="004C7F6B" w:rsidP="00CF7AAC">
            <w:pPr>
              <w:jc w:val="center"/>
              <w:rPr>
                <w:rFonts w:asciiTheme="minorHAnsi" w:hAnsiTheme="minorHAnsi"/>
                <w:sz w:val="24"/>
              </w:rPr>
            </w:pPr>
            <w:r>
              <w:rPr>
                <w:rFonts w:asciiTheme="minorHAnsi" w:hAnsiTheme="minorHAnsi"/>
                <w:sz w:val="24"/>
              </w:rPr>
              <w:t>2</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1/20</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pPr>
              <w:rPr>
                <w:rFonts w:asciiTheme="minorHAnsi" w:hAnsiTheme="minorHAnsi"/>
                <w:sz w:val="24"/>
              </w:rPr>
            </w:pPr>
            <w:r w:rsidRPr="00ED1FD6">
              <w:rPr>
                <w:rFonts w:asciiTheme="minorHAnsi" w:hAnsiTheme="minorHAnsi"/>
                <w:sz w:val="24"/>
              </w:rPr>
              <w:t xml:space="preserve">Chapter 1   </w:t>
            </w:r>
            <w:r w:rsidRPr="00ED1FD6">
              <w:rPr>
                <w:rFonts w:asciiTheme="minorHAnsi" w:hAnsiTheme="minorHAnsi"/>
                <w:color w:val="FF0000"/>
                <w:sz w:val="24"/>
              </w:rPr>
              <w:t>Article Due</w:t>
            </w:r>
          </w:p>
          <w:p w:rsidR="004C7F6B" w:rsidRPr="00ED1FD6" w:rsidRDefault="004C7F6B">
            <w:pPr>
              <w:rPr>
                <w:rFonts w:asciiTheme="minorHAnsi" w:hAnsiTheme="minorHAnsi"/>
                <w:sz w:val="24"/>
              </w:rPr>
            </w:pPr>
            <w:r w:rsidRPr="00ED1FD6">
              <w:rPr>
                <w:rFonts w:asciiTheme="minorHAnsi" w:hAnsiTheme="minorHAnsi"/>
                <w:sz w:val="24"/>
              </w:rPr>
              <w:t xml:space="preserve">Chapter 2 </w:t>
            </w:r>
          </w:p>
        </w:tc>
      </w:tr>
      <w:tr w:rsidR="004C7F6B" w:rsidRPr="00ED1FD6" w:rsidTr="004C7F6B">
        <w:tc>
          <w:tcPr>
            <w:tcW w:w="1080" w:type="dxa"/>
          </w:tcPr>
          <w:p w:rsidR="004C7F6B" w:rsidRPr="00ED1FD6" w:rsidRDefault="004C7F6B">
            <w:pPr>
              <w:jc w:val="center"/>
              <w:rPr>
                <w:rFonts w:asciiTheme="minorHAnsi" w:hAnsiTheme="minorHAnsi"/>
                <w:sz w:val="24"/>
              </w:rPr>
            </w:pPr>
            <w:r>
              <w:rPr>
                <w:rFonts w:asciiTheme="minorHAnsi" w:hAnsiTheme="minorHAnsi"/>
                <w:sz w:val="24"/>
              </w:rPr>
              <w:t>3</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1/27</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pPr>
              <w:rPr>
                <w:rFonts w:asciiTheme="minorHAnsi" w:hAnsiTheme="minorHAnsi"/>
                <w:sz w:val="24"/>
              </w:rPr>
            </w:pPr>
            <w:r w:rsidRPr="00ED1FD6">
              <w:rPr>
                <w:rFonts w:asciiTheme="minorHAnsi" w:hAnsiTheme="minorHAnsi"/>
                <w:sz w:val="24"/>
              </w:rPr>
              <w:t xml:space="preserve">Chapter 3   </w:t>
            </w:r>
            <w:r w:rsidRPr="00ED1FD6">
              <w:rPr>
                <w:rFonts w:asciiTheme="minorHAnsi" w:hAnsiTheme="minorHAnsi"/>
                <w:color w:val="FF0000"/>
                <w:sz w:val="24"/>
              </w:rPr>
              <w:t>Article Due</w:t>
            </w:r>
          </w:p>
          <w:p w:rsidR="004C7F6B" w:rsidRPr="00ED1FD6" w:rsidRDefault="004C7F6B">
            <w:pPr>
              <w:rPr>
                <w:rFonts w:asciiTheme="minorHAnsi" w:hAnsiTheme="minorHAnsi"/>
                <w:sz w:val="24"/>
              </w:rPr>
            </w:pPr>
            <w:r w:rsidRPr="00ED1FD6">
              <w:rPr>
                <w:rFonts w:asciiTheme="minorHAnsi" w:hAnsiTheme="minorHAnsi"/>
                <w:sz w:val="24"/>
              </w:rPr>
              <w:t>Chapter 4</w:t>
            </w:r>
          </w:p>
        </w:tc>
      </w:tr>
      <w:tr w:rsidR="004C7F6B" w:rsidRPr="00ED1FD6" w:rsidTr="004C7F6B">
        <w:tc>
          <w:tcPr>
            <w:tcW w:w="1080" w:type="dxa"/>
          </w:tcPr>
          <w:p w:rsidR="004C7F6B" w:rsidRPr="00ED1FD6" w:rsidRDefault="004C7F6B">
            <w:pPr>
              <w:jc w:val="center"/>
              <w:rPr>
                <w:rFonts w:asciiTheme="minorHAnsi" w:hAnsiTheme="minorHAnsi"/>
                <w:sz w:val="24"/>
              </w:rPr>
            </w:pPr>
            <w:r>
              <w:rPr>
                <w:rFonts w:asciiTheme="minorHAnsi" w:hAnsiTheme="minorHAnsi"/>
                <w:sz w:val="24"/>
              </w:rPr>
              <w:t>4</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2/3</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pPr>
              <w:rPr>
                <w:rFonts w:asciiTheme="minorHAnsi" w:hAnsiTheme="minorHAnsi"/>
                <w:sz w:val="24"/>
              </w:rPr>
            </w:pPr>
            <w:r w:rsidRPr="00ED1FD6">
              <w:rPr>
                <w:rFonts w:asciiTheme="minorHAnsi" w:hAnsiTheme="minorHAnsi"/>
                <w:b/>
                <w:bCs/>
                <w:color w:val="0000FF"/>
                <w:sz w:val="24"/>
              </w:rPr>
              <w:t>TEST</w:t>
            </w:r>
            <w:r w:rsidRPr="00ED1FD6">
              <w:rPr>
                <w:rFonts w:asciiTheme="minorHAnsi" w:hAnsiTheme="minorHAnsi"/>
                <w:color w:val="0000FF"/>
                <w:sz w:val="24"/>
              </w:rPr>
              <w:t xml:space="preserve"> </w:t>
            </w:r>
            <w:r w:rsidRPr="00ED1FD6">
              <w:rPr>
                <w:rFonts w:asciiTheme="minorHAnsi" w:hAnsiTheme="minorHAnsi"/>
                <w:b/>
                <w:bCs/>
                <w:color w:val="0000FF"/>
                <w:sz w:val="24"/>
              </w:rPr>
              <w:t xml:space="preserve">Ch.1 thru Ch. 4  </w:t>
            </w:r>
          </w:p>
        </w:tc>
      </w:tr>
      <w:tr w:rsidR="004C7F6B" w:rsidRPr="00ED1FD6" w:rsidTr="004C7F6B">
        <w:trPr>
          <w:trHeight w:val="242"/>
        </w:trPr>
        <w:tc>
          <w:tcPr>
            <w:tcW w:w="1080" w:type="dxa"/>
          </w:tcPr>
          <w:p w:rsidR="004C7F6B" w:rsidRPr="00ED1FD6" w:rsidRDefault="004C7F6B">
            <w:pPr>
              <w:jc w:val="center"/>
              <w:rPr>
                <w:rFonts w:asciiTheme="minorHAnsi" w:hAnsiTheme="minorHAnsi"/>
                <w:sz w:val="24"/>
              </w:rPr>
            </w:pPr>
            <w:r>
              <w:rPr>
                <w:rFonts w:asciiTheme="minorHAnsi" w:hAnsiTheme="minorHAnsi"/>
                <w:sz w:val="24"/>
              </w:rPr>
              <w:t>5</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2/10</w:t>
            </w:r>
          </w:p>
        </w:tc>
        <w:tc>
          <w:tcPr>
            <w:tcW w:w="270" w:type="dxa"/>
          </w:tcPr>
          <w:p w:rsidR="004C7F6B" w:rsidRPr="00ED1FD6" w:rsidRDefault="004C7F6B">
            <w:pPr>
              <w:rPr>
                <w:rFonts w:asciiTheme="minorHAnsi" w:hAnsiTheme="minorHAnsi"/>
                <w:sz w:val="24"/>
              </w:rPr>
            </w:pPr>
          </w:p>
        </w:tc>
        <w:tc>
          <w:tcPr>
            <w:tcW w:w="6408" w:type="dxa"/>
          </w:tcPr>
          <w:p w:rsidR="004C7F6B" w:rsidRPr="00AC728A" w:rsidRDefault="004C7F6B">
            <w:pPr>
              <w:rPr>
                <w:rFonts w:asciiTheme="minorHAnsi" w:hAnsiTheme="minorHAnsi"/>
                <w:sz w:val="24"/>
              </w:rPr>
            </w:pPr>
            <w:r>
              <w:rPr>
                <w:rFonts w:asciiTheme="minorHAnsi" w:hAnsiTheme="minorHAnsi"/>
                <w:sz w:val="24"/>
              </w:rPr>
              <w:t xml:space="preserve">Chapter 5   </w:t>
            </w:r>
            <w:r w:rsidRPr="00ED1FD6">
              <w:rPr>
                <w:rFonts w:asciiTheme="minorHAnsi" w:hAnsiTheme="minorHAnsi"/>
                <w:color w:val="FF0000"/>
                <w:sz w:val="24"/>
              </w:rPr>
              <w:t>Article Due</w:t>
            </w:r>
          </w:p>
        </w:tc>
      </w:tr>
      <w:tr w:rsidR="004C7F6B" w:rsidRPr="00ED1FD6" w:rsidTr="004C7F6B">
        <w:trPr>
          <w:trHeight w:val="215"/>
        </w:trPr>
        <w:tc>
          <w:tcPr>
            <w:tcW w:w="1080" w:type="dxa"/>
          </w:tcPr>
          <w:p w:rsidR="004C7F6B" w:rsidRPr="00ED1FD6" w:rsidRDefault="004C7F6B">
            <w:pPr>
              <w:jc w:val="center"/>
              <w:rPr>
                <w:rFonts w:asciiTheme="minorHAnsi" w:hAnsiTheme="minorHAnsi"/>
                <w:sz w:val="24"/>
              </w:rPr>
            </w:pPr>
            <w:r>
              <w:rPr>
                <w:rFonts w:asciiTheme="minorHAnsi" w:hAnsiTheme="minorHAnsi"/>
                <w:sz w:val="24"/>
              </w:rPr>
              <w:t>6</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2/17</w:t>
            </w:r>
          </w:p>
        </w:tc>
        <w:tc>
          <w:tcPr>
            <w:tcW w:w="270" w:type="dxa"/>
          </w:tcPr>
          <w:p w:rsidR="004C7F6B" w:rsidRPr="00ED1FD6" w:rsidRDefault="004C7F6B">
            <w:pPr>
              <w:rPr>
                <w:rFonts w:asciiTheme="minorHAnsi" w:hAnsiTheme="minorHAnsi"/>
                <w:sz w:val="24"/>
              </w:rPr>
            </w:pPr>
          </w:p>
        </w:tc>
        <w:tc>
          <w:tcPr>
            <w:tcW w:w="6408" w:type="dxa"/>
          </w:tcPr>
          <w:p w:rsidR="004C7F6B" w:rsidRPr="00AC728A" w:rsidRDefault="004C7F6B" w:rsidP="00D70082">
            <w:pPr>
              <w:rPr>
                <w:rFonts w:asciiTheme="minorHAnsi" w:hAnsiTheme="minorHAnsi"/>
                <w:sz w:val="24"/>
              </w:rPr>
            </w:pPr>
            <w:r w:rsidRPr="00ED1FD6">
              <w:rPr>
                <w:rFonts w:asciiTheme="minorHAnsi" w:hAnsiTheme="minorHAnsi"/>
                <w:sz w:val="24"/>
              </w:rPr>
              <w:t>Chapter 6</w:t>
            </w:r>
            <w:r w:rsidRPr="00ED1FD6">
              <w:rPr>
                <w:rFonts w:asciiTheme="minorHAnsi" w:hAnsiTheme="minorHAnsi"/>
                <w:color w:val="FF0000"/>
                <w:sz w:val="24"/>
              </w:rPr>
              <w:t xml:space="preserve">   Article Due</w:t>
            </w:r>
          </w:p>
        </w:tc>
      </w:tr>
      <w:tr w:rsidR="004C7F6B" w:rsidRPr="00ED1FD6" w:rsidTr="004C7F6B">
        <w:tc>
          <w:tcPr>
            <w:tcW w:w="1080" w:type="dxa"/>
          </w:tcPr>
          <w:p w:rsidR="004C7F6B" w:rsidRPr="00ED1FD6" w:rsidRDefault="004C7F6B" w:rsidP="00FE350A">
            <w:pPr>
              <w:jc w:val="center"/>
              <w:rPr>
                <w:rFonts w:asciiTheme="minorHAnsi" w:hAnsiTheme="minorHAnsi"/>
                <w:sz w:val="24"/>
              </w:rPr>
            </w:pPr>
            <w:r>
              <w:rPr>
                <w:rFonts w:asciiTheme="minorHAnsi" w:hAnsiTheme="minorHAnsi"/>
                <w:sz w:val="24"/>
              </w:rPr>
              <w:t>7</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2/24</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pPr>
              <w:rPr>
                <w:rFonts w:asciiTheme="minorHAnsi" w:hAnsiTheme="minorHAnsi"/>
                <w:sz w:val="24"/>
              </w:rPr>
            </w:pPr>
            <w:r w:rsidRPr="00ED1FD6">
              <w:rPr>
                <w:rFonts w:asciiTheme="minorHAnsi" w:hAnsiTheme="minorHAnsi"/>
                <w:sz w:val="24"/>
              </w:rPr>
              <w:t xml:space="preserve">Chapter 7   </w:t>
            </w:r>
            <w:r w:rsidRPr="00ED1FD6">
              <w:rPr>
                <w:rFonts w:asciiTheme="minorHAnsi" w:hAnsiTheme="minorHAnsi"/>
                <w:color w:val="FF0000"/>
                <w:sz w:val="24"/>
              </w:rPr>
              <w:t>Article Due</w:t>
            </w:r>
            <w:r w:rsidRPr="00ED1FD6">
              <w:rPr>
                <w:rFonts w:asciiTheme="minorHAnsi" w:hAnsiTheme="minorHAnsi"/>
                <w:sz w:val="24"/>
              </w:rPr>
              <w:t xml:space="preserve"> </w:t>
            </w:r>
          </w:p>
        </w:tc>
      </w:tr>
      <w:tr w:rsidR="004C7F6B" w:rsidRPr="00ED1FD6" w:rsidTr="004C7F6B">
        <w:tc>
          <w:tcPr>
            <w:tcW w:w="1080" w:type="dxa"/>
          </w:tcPr>
          <w:p w:rsidR="004C7F6B" w:rsidRPr="00ED1FD6" w:rsidRDefault="004C7F6B" w:rsidP="009958C6">
            <w:pPr>
              <w:jc w:val="center"/>
              <w:rPr>
                <w:rFonts w:asciiTheme="minorHAnsi" w:hAnsiTheme="minorHAnsi"/>
                <w:sz w:val="24"/>
              </w:rPr>
            </w:pPr>
            <w:r>
              <w:rPr>
                <w:rFonts w:asciiTheme="minorHAnsi" w:hAnsiTheme="minorHAnsi"/>
                <w:sz w:val="24"/>
              </w:rPr>
              <w:t>8</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3/2</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8712D1">
            <w:pPr>
              <w:rPr>
                <w:rFonts w:asciiTheme="minorHAnsi" w:hAnsiTheme="minorHAnsi"/>
                <w:color w:val="008000"/>
                <w:sz w:val="24"/>
              </w:rPr>
            </w:pPr>
            <w:r w:rsidRPr="00ED1FD6">
              <w:rPr>
                <w:rFonts w:asciiTheme="minorHAnsi" w:hAnsiTheme="minorHAnsi"/>
                <w:sz w:val="24"/>
              </w:rPr>
              <w:t>Chapter 8</w:t>
            </w:r>
            <w:r w:rsidRPr="00ED1FD6">
              <w:rPr>
                <w:rFonts w:asciiTheme="minorHAnsi" w:hAnsiTheme="minorHAnsi"/>
                <w:color w:val="FF0000"/>
                <w:sz w:val="24"/>
              </w:rPr>
              <w:t xml:space="preserve">   Article Due</w:t>
            </w:r>
            <w:r w:rsidRPr="00ED1FD6">
              <w:rPr>
                <w:rFonts w:asciiTheme="minorHAnsi" w:hAnsiTheme="minorHAnsi"/>
                <w:b/>
                <w:bCs/>
                <w:color w:val="0000FF"/>
                <w:sz w:val="24"/>
              </w:rPr>
              <w:t xml:space="preserve"> </w:t>
            </w:r>
          </w:p>
        </w:tc>
      </w:tr>
      <w:tr w:rsidR="004C7F6B" w:rsidRPr="00ED1FD6" w:rsidTr="004C7F6B">
        <w:tc>
          <w:tcPr>
            <w:tcW w:w="1080" w:type="dxa"/>
          </w:tcPr>
          <w:p w:rsidR="004C7F6B" w:rsidRPr="00ED1FD6" w:rsidRDefault="004C7F6B" w:rsidP="009958C6">
            <w:pPr>
              <w:jc w:val="center"/>
              <w:rPr>
                <w:rFonts w:asciiTheme="minorHAnsi" w:hAnsiTheme="minorHAnsi"/>
                <w:sz w:val="24"/>
              </w:rPr>
            </w:pPr>
            <w:r>
              <w:rPr>
                <w:rFonts w:asciiTheme="minorHAnsi" w:hAnsiTheme="minorHAnsi"/>
                <w:sz w:val="24"/>
              </w:rPr>
              <w:t>9</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3/9</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FE350A">
            <w:pPr>
              <w:rPr>
                <w:rFonts w:asciiTheme="minorHAnsi" w:hAnsiTheme="minorHAnsi"/>
                <w:color w:val="FF6600"/>
                <w:sz w:val="24"/>
              </w:rPr>
            </w:pPr>
            <w:r w:rsidRPr="00F64E01">
              <w:rPr>
                <w:rFonts w:asciiTheme="minorHAnsi" w:hAnsiTheme="minorHAnsi"/>
                <w:b/>
                <w:color w:val="943634" w:themeColor="accent2" w:themeShade="BF"/>
                <w:sz w:val="24"/>
              </w:rPr>
              <w:t xml:space="preserve">No Class – </w:t>
            </w:r>
            <w:r>
              <w:rPr>
                <w:rFonts w:asciiTheme="minorHAnsi" w:hAnsiTheme="minorHAnsi"/>
                <w:b/>
                <w:color w:val="943634" w:themeColor="accent2" w:themeShade="BF"/>
                <w:sz w:val="24"/>
              </w:rPr>
              <w:t>Spring Break</w:t>
            </w:r>
          </w:p>
        </w:tc>
      </w:tr>
      <w:tr w:rsidR="004C7F6B" w:rsidRPr="00ED1FD6" w:rsidTr="004C7F6B">
        <w:tc>
          <w:tcPr>
            <w:tcW w:w="1080" w:type="dxa"/>
          </w:tcPr>
          <w:p w:rsidR="004C7F6B" w:rsidRPr="00ED1FD6" w:rsidRDefault="004C7F6B" w:rsidP="009958C6">
            <w:pPr>
              <w:jc w:val="center"/>
              <w:rPr>
                <w:rFonts w:asciiTheme="minorHAnsi" w:hAnsiTheme="minorHAnsi"/>
                <w:sz w:val="24"/>
              </w:rPr>
            </w:pPr>
            <w:r>
              <w:rPr>
                <w:rFonts w:asciiTheme="minorHAnsi" w:hAnsiTheme="minorHAnsi"/>
                <w:sz w:val="24"/>
              </w:rPr>
              <w:t>10</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3/16</w:t>
            </w:r>
          </w:p>
        </w:tc>
        <w:tc>
          <w:tcPr>
            <w:tcW w:w="270" w:type="dxa"/>
          </w:tcPr>
          <w:p w:rsidR="004C7F6B" w:rsidRPr="00ED1FD6" w:rsidRDefault="004C7F6B">
            <w:pPr>
              <w:rPr>
                <w:rFonts w:asciiTheme="minorHAnsi" w:hAnsiTheme="minorHAnsi"/>
                <w:sz w:val="24"/>
              </w:rPr>
            </w:pPr>
          </w:p>
        </w:tc>
        <w:tc>
          <w:tcPr>
            <w:tcW w:w="6408" w:type="dxa"/>
          </w:tcPr>
          <w:p w:rsidR="004C7F6B" w:rsidRPr="008712D1" w:rsidRDefault="004C7F6B" w:rsidP="00F94841">
            <w:pPr>
              <w:pStyle w:val="Footer"/>
              <w:tabs>
                <w:tab w:val="clear" w:pos="4320"/>
                <w:tab w:val="clear" w:pos="8640"/>
              </w:tabs>
              <w:rPr>
                <w:rFonts w:asciiTheme="minorHAnsi" w:hAnsiTheme="minorHAnsi"/>
                <w:b/>
                <w:color w:val="943634" w:themeColor="accent2" w:themeShade="BF"/>
                <w:sz w:val="24"/>
              </w:rPr>
            </w:pPr>
            <w:r w:rsidRPr="00ED1FD6">
              <w:rPr>
                <w:rFonts w:asciiTheme="minorHAnsi" w:hAnsiTheme="minorHAnsi"/>
                <w:b/>
                <w:bCs/>
                <w:color w:val="0000FF"/>
                <w:sz w:val="24"/>
              </w:rPr>
              <w:t>Group Project</w:t>
            </w:r>
            <w:r>
              <w:rPr>
                <w:rFonts w:asciiTheme="minorHAnsi" w:hAnsiTheme="minorHAnsi"/>
                <w:b/>
                <w:bCs/>
                <w:color w:val="0000FF"/>
                <w:sz w:val="24"/>
              </w:rPr>
              <w:t>s</w:t>
            </w:r>
            <w:r w:rsidRPr="00F64E01">
              <w:rPr>
                <w:rFonts w:asciiTheme="minorHAnsi" w:hAnsiTheme="minorHAnsi"/>
                <w:b/>
                <w:color w:val="943634" w:themeColor="accent2" w:themeShade="BF"/>
                <w:sz w:val="24"/>
              </w:rPr>
              <w:t xml:space="preserve"> </w:t>
            </w:r>
          </w:p>
        </w:tc>
      </w:tr>
      <w:tr w:rsidR="004C7F6B" w:rsidRPr="00ED1FD6" w:rsidTr="004C7F6B">
        <w:trPr>
          <w:trHeight w:val="197"/>
        </w:trPr>
        <w:tc>
          <w:tcPr>
            <w:tcW w:w="1080" w:type="dxa"/>
          </w:tcPr>
          <w:p w:rsidR="004C7F6B" w:rsidRPr="00ED1FD6" w:rsidRDefault="004C7F6B" w:rsidP="008E0A4F">
            <w:pPr>
              <w:jc w:val="center"/>
              <w:rPr>
                <w:rFonts w:asciiTheme="minorHAnsi" w:hAnsiTheme="minorHAnsi"/>
                <w:sz w:val="24"/>
              </w:rPr>
            </w:pPr>
            <w:r>
              <w:rPr>
                <w:rFonts w:asciiTheme="minorHAnsi" w:hAnsiTheme="minorHAnsi"/>
                <w:sz w:val="24"/>
              </w:rPr>
              <w:t>11</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3/23</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8712D1">
            <w:pPr>
              <w:pStyle w:val="Footer"/>
              <w:tabs>
                <w:tab w:val="clear" w:pos="4320"/>
                <w:tab w:val="clear" w:pos="8640"/>
              </w:tabs>
              <w:rPr>
                <w:rFonts w:asciiTheme="minorHAnsi" w:hAnsiTheme="minorHAnsi"/>
                <w:sz w:val="24"/>
              </w:rPr>
            </w:pPr>
            <w:r w:rsidRPr="00ED1FD6">
              <w:rPr>
                <w:rFonts w:asciiTheme="minorHAnsi" w:hAnsiTheme="minorHAnsi"/>
                <w:sz w:val="24"/>
              </w:rPr>
              <w:t xml:space="preserve">Chapter 9   </w:t>
            </w:r>
            <w:r w:rsidRPr="00ED1FD6">
              <w:rPr>
                <w:rFonts w:asciiTheme="minorHAnsi" w:hAnsiTheme="minorHAnsi"/>
                <w:color w:val="FF0000"/>
                <w:sz w:val="24"/>
              </w:rPr>
              <w:t>Article Due</w:t>
            </w:r>
          </w:p>
          <w:p w:rsidR="004C7F6B" w:rsidRPr="00ED1FD6" w:rsidRDefault="004C7F6B" w:rsidP="008712D1">
            <w:pPr>
              <w:pStyle w:val="Footer"/>
              <w:tabs>
                <w:tab w:val="clear" w:pos="4320"/>
                <w:tab w:val="clear" w:pos="8640"/>
              </w:tabs>
              <w:rPr>
                <w:rFonts w:asciiTheme="minorHAnsi" w:hAnsiTheme="minorHAnsi"/>
                <w:sz w:val="24"/>
              </w:rPr>
            </w:pPr>
            <w:r w:rsidRPr="00ED1FD6">
              <w:rPr>
                <w:rFonts w:asciiTheme="minorHAnsi" w:hAnsiTheme="minorHAnsi"/>
                <w:sz w:val="24"/>
              </w:rPr>
              <w:t xml:space="preserve">Chapter 10  </w:t>
            </w:r>
          </w:p>
        </w:tc>
      </w:tr>
      <w:tr w:rsidR="004C7F6B" w:rsidRPr="00ED1FD6" w:rsidTr="004C7F6B">
        <w:tc>
          <w:tcPr>
            <w:tcW w:w="1080" w:type="dxa"/>
          </w:tcPr>
          <w:p w:rsidR="004C7F6B" w:rsidRPr="00ED1FD6" w:rsidRDefault="004C7F6B" w:rsidP="008E0A4F">
            <w:pPr>
              <w:jc w:val="center"/>
              <w:rPr>
                <w:rFonts w:asciiTheme="minorHAnsi" w:hAnsiTheme="minorHAnsi"/>
                <w:sz w:val="24"/>
              </w:rPr>
            </w:pPr>
            <w:r>
              <w:rPr>
                <w:rFonts w:asciiTheme="minorHAnsi" w:hAnsiTheme="minorHAnsi"/>
                <w:sz w:val="24"/>
              </w:rPr>
              <w:t>12</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3/30</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8712D1">
            <w:pPr>
              <w:pStyle w:val="Footer"/>
              <w:tabs>
                <w:tab w:val="clear" w:pos="4320"/>
                <w:tab w:val="clear" w:pos="8640"/>
              </w:tabs>
              <w:rPr>
                <w:rFonts w:asciiTheme="minorHAnsi" w:hAnsiTheme="minorHAnsi"/>
                <w:sz w:val="24"/>
              </w:rPr>
            </w:pPr>
            <w:r w:rsidRPr="00ED1FD6">
              <w:rPr>
                <w:rFonts w:asciiTheme="minorHAnsi" w:hAnsiTheme="minorHAnsi"/>
                <w:sz w:val="24"/>
              </w:rPr>
              <w:t xml:space="preserve">Chapter 11  </w:t>
            </w:r>
            <w:r w:rsidRPr="00ED1FD6">
              <w:rPr>
                <w:rFonts w:asciiTheme="minorHAnsi" w:hAnsiTheme="minorHAnsi"/>
                <w:color w:val="FF0000"/>
                <w:sz w:val="24"/>
              </w:rPr>
              <w:t>Article Due</w:t>
            </w:r>
          </w:p>
          <w:p w:rsidR="004C7F6B" w:rsidRPr="00ED1FD6" w:rsidRDefault="004C7F6B" w:rsidP="008712D1">
            <w:pPr>
              <w:rPr>
                <w:rFonts w:asciiTheme="minorHAnsi" w:hAnsiTheme="minorHAnsi"/>
                <w:sz w:val="24"/>
              </w:rPr>
            </w:pPr>
            <w:r w:rsidRPr="00ED1FD6">
              <w:rPr>
                <w:rFonts w:asciiTheme="minorHAnsi" w:hAnsiTheme="minorHAnsi"/>
                <w:sz w:val="24"/>
              </w:rPr>
              <w:t>Chapter 12</w:t>
            </w:r>
          </w:p>
        </w:tc>
      </w:tr>
      <w:tr w:rsidR="004C7F6B" w:rsidRPr="00ED1FD6" w:rsidTr="004C7F6B">
        <w:tc>
          <w:tcPr>
            <w:tcW w:w="1080" w:type="dxa"/>
          </w:tcPr>
          <w:p w:rsidR="004C7F6B" w:rsidRPr="00ED1FD6" w:rsidRDefault="004C7F6B" w:rsidP="008E0A4F">
            <w:pPr>
              <w:jc w:val="center"/>
              <w:rPr>
                <w:rFonts w:asciiTheme="minorHAnsi" w:hAnsiTheme="minorHAnsi"/>
                <w:sz w:val="24"/>
              </w:rPr>
            </w:pPr>
            <w:r>
              <w:rPr>
                <w:rFonts w:asciiTheme="minorHAnsi" w:hAnsiTheme="minorHAnsi"/>
                <w:sz w:val="24"/>
              </w:rPr>
              <w:t>13</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4/6</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F94841">
            <w:pPr>
              <w:rPr>
                <w:rFonts w:asciiTheme="minorHAnsi" w:hAnsiTheme="minorHAnsi"/>
                <w:b/>
                <w:color w:val="943634" w:themeColor="accent2" w:themeShade="BF"/>
                <w:sz w:val="24"/>
              </w:rPr>
            </w:pPr>
            <w:r w:rsidRPr="00ED1FD6">
              <w:rPr>
                <w:rFonts w:asciiTheme="minorHAnsi" w:hAnsiTheme="minorHAnsi"/>
                <w:b/>
                <w:bCs/>
                <w:color w:val="0000FF"/>
                <w:sz w:val="24"/>
              </w:rPr>
              <w:t>TEST</w:t>
            </w:r>
            <w:r w:rsidRPr="00ED1FD6">
              <w:rPr>
                <w:rFonts w:asciiTheme="minorHAnsi" w:hAnsiTheme="minorHAnsi"/>
                <w:color w:val="0000FF"/>
                <w:sz w:val="24"/>
              </w:rPr>
              <w:t xml:space="preserve"> </w:t>
            </w:r>
            <w:r w:rsidRPr="00ED1FD6">
              <w:rPr>
                <w:rFonts w:asciiTheme="minorHAnsi" w:hAnsiTheme="minorHAnsi"/>
                <w:b/>
                <w:bCs/>
                <w:color w:val="0000FF"/>
                <w:sz w:val="24"/>
              </w:rPr>
              <w:t xml:space="preserve">Ch.9 thru Ch.12  </w:t>
            </w:r>
            <w:r w:rsidRPr="00ED1FD6">
              <w:rPr>
                <w:rFonts w:asciiTheme="minorHAnsi" w:hAnsiTheme="minorHAnsi"/>
                <w:sz w:val="24"/>
              </w:rPr>
              <w:t xml:space="preserve"> </w:t>
            </w:r>
          </w:p>
        </w:tc>
      </w:tr>
      <w:tr w:rsidR="004C7F6B" w:rsidRPr="00ED1FD6" w:rsidTr="004C7F6B">
        <w:tc>
          <w:tcPr>
            <w:tcW w:w="1080" w:type="dxa"/>
          </w:tcPr>
          <w:p w:rsidR="004C7F6B" w:rsidRPr="00ED1FD6" w:rsidRDefault="004C7F6B" w:rsidP="008E0A4F">
            <w:pPr>
              <w:jc w:val="center"/>
              <w:rPr>
                <w:rFonts w:asciiTheme="minorHAnsi" w:hAnsiTheme="minorHAnsi"/>
                <w:sz w:val="24"/>
              </w:rPr>
            </w:pPr>
            <w:r>
              <w:rPr>
                <w:rFonts w:asciiTheme="minorHAnsi" w:hAnsiTheme="minorHAnsi"/>
                <w:sz w:val="24"/>
              </w:rPr>
              <w:t>14</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4/13</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8712D1">
            <w:pPr>
              <w:pStyle w:val="Footer"/>
              <w:rPr>
                <w:rFonts w:asciiTheme="minorHAnsi" w:hAnsiTheme="minorHAnsi"/>
                <w:color w:val="FF0000"/>
                <w:sz w:val="24"/>
              </w:rPr>
            </w:pPr>
            <w:r w:rsidRPr="00ED1FD6">
              <w:rPr>
                <w:rFonts w:asciiTheme="minorHAnsi" w:hAnsiTheme="minorHAnsi"/>
                <w:sz w:val="24"/>
              </w:rPr>
              <w:t>Chapter 13</w:t>
            </w:r>
            <w:r w:rsidRPr="00ED1FD6">
              <w:rPr>
                <w:rFonts w:asciiTheme="minorHAnsi" w:hAnsiTheme="minorHAnsi"/>
                <w:color w:val="FF0000"/>
                <w:sz w:val="24"/>
              </w:rPr>
              <w:t xml:space="preserve">  Article Due</w:t>
            </w:r>
          </w:p>
          <w:p w:rsidR="004C7F6B" w:rsidRPr="00ED1FD6" w:rsidRDefault="004C7F6B" w:rsidP="008712D1">
            <w:pPr>
              <w:rPr>
                <w:rFonts w:asciiTheme="minorHAnsi" w:hAnsiTheme="minorHAnsi"/>
                <w:b/>
                <w:bCs/>
                <w:color w:val="0000FF"/>
                <w:sz w:val="24"/>
              </w:rPr>
            </w:pPr>
            <w:r w:rsidRPr="00ED1FD6">
              <w:rPr>
                <w:rFonts w:asciiTheme="minorHAnsi" w:hAnsiTheme="minorHAnsi"/>
                <w:sz w:val="24"/>
              </w:rPr>
              <w:t xml:space="preserve">Chapter 14  </w:t>
            </w:r>
          </w:p>
        </w:tc>
      </w:tr>
      <w:tr w:rsidR="004C7F6B" w:rsidRPr="00ED1FD6" w:rsidTr="004C7F6B">
        <w:tc>
          <w:tcPr>
            <w:tcW w:w="1080" w:type="dxa"/>
          </w:tcPr>
          <w:p w:rsidR="004C7F6B" w:rsidRPr="00ED1FD6" w:rsidRDefault="004C7F6B" w:rsidP="008E0A4F">
            <w:pPr>
              <w:jc w:val="center"/>
              <w:rPr>
                <w:rFonts w:asciiTheme="minorHAnsi" w:hAnsiTheme="minorHAnsi"/>
                <w:sz w:val="24"/>
              </w:rPr>
            </w:pPr>
            <w:r>
              <w:rPr>
                <w:rFonts w:asciiTheme="minorHAnsi" w:hAnsiTheme="minorHAnsi"/>
                <w:sz w:val="24"/>
              </w:rPr>
              <w:t>15</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4/20</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rsidP="00FF571D">
            <w:pPr>
              <w:rPr>
                <w:rFonts w:asciiTheme="minorHAnsi" w:hAnsiTheme="minorHAnsi"/>
                <w:sz w:val="24"/>
              </w:rPr>
            </w:pPr>
            <w:r w:rsidRPr="00ED1FD6">
              <w:rPr>
                <w:rFonts w:asciiTheme="minorHAnsi" w:hAnsiTheme="minorHAnsi"/>
                <w:sz w:val="24"/>
              </w:rPr>
              <w:t xml:space="preserve">Chapter 15  </w:t>
            </w:r>
            <w:r w:rsidRPr="00ED1FD6">
              <w:rPr>
                <w:rFonts w:asciiTheme="minorHAnsi" w:hAnsiTheme="minorHAnsi"/>
                <w:color w:val="FF0000"/>
                <w:sz w:val="24"/>
              </w:rPr>
              <w:t>Article Due</w:t>
            </w:r>
          </w:p>
          <w:p w:rsidR="004C7F6B" w:rsidRPr="00ED1FD6" w:rsidRDefault="004C7F6B" w:rsidP="00070ADD">
            <w:pPr>
              <w:rPr>
                <w:rFonts w:asciiTheme="minorHAnsi" w:hAnsiTheme="minorHAnsi"/>
                <w:sz w:val="24"/>
              </w:rPr>
            </w:pPr>
            <w:r w:rsidRPr="00ED1FD6">
              <w:rPr>
                <w:rFonts w:asciiTheme="minorHAnsi" w:hAnsiTheme="minorHAnsi"/>
                <w:sz w:val="24"/>
              </w:rPr>
              <w:t xml:space="preserve">Chapter 16  </w:t>
            </w:r>
          </w:p>
        </w:tc>
      </w:tr>
      <w:tr w:rsidR="004C7F6B" w:rsidRPr="00ED1FD6" w:rsidTr="004C7F6B">
        <w:tc>
          <w:tcPr>
            <w:tcW w:w="1080" w:type="dxa"/>
          </w:tcPr>
          <w:p w:rsidR="004C7F6B" w:rsidRPr="00ED1FD6" w:rsidRDefault="004C7F6B">
            <w:pPr>
              <w:jc w:val="center"/>
              <w:rPr>
                <w:rFonts w:asciiTheme="minorHAnsi" w:hAnsiTheme="minorHAnsi"/>
                <w:sz w:val="24"/>
              </w:rPr>
            </w:pPr>
            <w:r>
              <w:rPr>
                <w:rFonts w:asciiTheme="minorHAnsi" w:hAnsiTheme="minorHAnsi"/>
                <w:sz w:val="24"/>
              </w:rPr>
              <w:t>16</w:t>
            </w:r>
          </w:p>
        </w:tc>
        <w:tc>
          <w:tcPr>
            <w:tcW w:w="990" w:type="dxa"/>
          </w:tcPr>
          <w:p w:rsidR="004C7F6B" w:rsidRPr="00ED1FD6" w:rsidRDefault="004C7F6B" w:rsidP="00ED0BC6">
            <w:pPr>
              <w:jc w:val="center"/>
              <w:rPr>
                <w:rFonts w:asciiTheme="minorHAnsi" w:hAnsiTheme="minorHAnsi"/>
                <w:sz w:val="24"/>
              </w:rPr>
            </w:pPr>
            <w:r>
              <w:rPr>
                <w:rFonts w:asciiTheme="minorHAnsi" w:hAnsiTheme="minorHAnsi"/>
                <w:sz w:val="24"/>
              </w:rPr>
              <w:t>4/27</w:t>
            </w:r>
          </w:p>
        </w:tc>
        <w:tc>
          <w:tcPr>
            <w:tcW w:w="270" w:type="dxa"/>
          </w:tcPr>
          <w:p w:rsidR="004C7F6B" w:rsidRPr="00ED1FD6" w:rsidRDefault="004C7F6B">
            <w:pPr>
              <w:rPr>
                <w:rFonts w:asciiTheme="minorHAnsi" w:hAnsiTheme="minorHAnsi"/>
                <w:sz w:val="24"/>
              </w:rPr>
            </w:pPr>
          </w:p>
        </w:tc>
        <w:tc>
          <w:tcPr>
            <w:tcW w:w="6408" w:type="dxa"/>
          </w:tcPr>
          <w:p w:rsidR="004C7F6B" w:rsidRPr="00ED1FD6" w:rsidRDefault="004C7F6B">
            <w:pPr>
              <w:rPr>
                <w:rFonts w:asciiTheme="minorHAnsi" w:hAnsiTheme="minorHAnsi"/>
                <w:b/>
                <w:bCs/>
                <w:color w:val="0000FF"/>
                <w:sz w:val="24"/>
              </w:rPr>
            </w:pPr>
            <w:r w:rsidRPr="00ED1FD6">
              <w:rPr>
                <w:rFonts w:asciiTheme="minorHAnsi" w:hAnsiTheme="minorHAnsi"/>
                <w:b/>
                <w:bCs/>
                <w:color w:val="0000FF"/>
                <w:sz w:val="24"/>
              </w:rPr>
              <w:t>Case Study - “FINALS WEEK”</w:t>
            </w:r>
          </w:p>
        </w:tc>
      </w:tr>
    </w:tbl>
    <w:p w:rsidR="00E94420" w:rsidRPr="005D6D2C" w:rsidRDefault="00E94420" w:rsidP="00E94420">
      <w:pPr>
        <w:tabs>
          <w:tab w:val="left" w:pos="-1440"/>
        </w:tabs>
        <w:ind w:left="630"/>
        <w:rPr>
          <w:rFonts w:asciiTheme="minorHAnsi" w:hAnsiTheme="minorHAnsi"/>
          <w:b/>
          <w:bCs/>
          <w:sz w:val="18"/>
          <w:szCs w:val="18"/>
        </w:rPr>
      </w:pPr>
    </w:p>
    <w:sectPr w:rsidR="00E94420" w:rsidRPr="005D6D2C" w:rsidSect="009A00F0">
      <w:footerReference w:type="even" r:id="rId10"/>
      <w:footerReference w:type="default" r:id="rId11"/>
      <w:endnotePr>
        <w:numFmt w:val="decimal"/>
      </w:endnotePr>
      <w:type w:val="continuous"/>
      <w:pgSz w:w="12240" w:h="15840" w:code="1"/>
      <w:pgMar w:top="810" w:right="1008" w:bottom="720" w:left="1008"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69" w:rsidRDefault="00E13369">
      <w:r>
        <w:separator/>
      </w:r>
    </w:p>
  </w:endnote>
  <w:endnote w:type="continuationSeparator" w:id="0">
    <w:p w:rsidR="00E13369" w:rsidRDefault="00E1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4B" w:rsidRDefault="00D75ADB">
    <w:pPr>
      <w:pStyle w:val="Footer"/>
      <w:framePr w:wrap="around" w:vAnchor="text" w:hAnchor="margin" w:xAlign="right" w:y="1"/>
      <w:rPr>
        <w:rStyle w:val="PageNumber"/>
      </w:rPr>
    </w:pPr>
    <w:r>
      <w:rPr>
        <w:rStyle w:val="PageNumber"/>
      </w:rPr>
      <w:fldChar w:fldCharType="begin"/>
    </w:r>
    <w:r w:rsidR="00061F4B">
      <w:rPr>
        <w:rStyle w:val="PageNumber"/>
      </w:rPr>
      <w:instrText xml:space="preserve">PAGE  </w:instrText>
    </w:r>
    <w:r>
      <w:rPr>
        <w:rStyle w:val="PageNumber"/>
      </w:rPr>
      <w:fldChar w:fldCharType="end"/>
    </w:r>
  </w:p>
  <w:p w:rsidR="00061F4B" w:rsidRDefault="00061F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4B" w:rsidRPr="005D6D2C" w:rsidRDefault="00D75ADB" w:rsidP="00F82CB7">
    <w:pPr>
      <w:pStyle w:val="Footer"/>
      <w:framePr w:wrap="around" w:vAnchor="text" w:hAnchor="page" w:x="6226" w:y="52"/>
      <w:jc w:val="center"/>
      <w:rPr>
        <w:rStyle w:val="PageNumber"/>
        <w:rFonts w:asciiTheme="minorHAnsi" w:hAnsiTheme="minorHAnsi"/>
        <w:sz w:val="22"/>
        <w:szCs w:val="22"/>
      </w:rPr>
    </w:pPr>
    <w:r w:rsidRPr="005D6D2C">
      <w:rPr>
        <w:rStyle w:val="PageNumber"/>
        <w:rFonts w:asciiTheme="minorHAnsi" w:hAnsiTheme="minorHAnsi"/>
        <w:sz w:val="22"/>
        <w:szCs w:val="22"/>
      </w:rPr>
      <w:fldChar w:fldCharType="begin"/>
    </w:r>
    <w:r w:rsidR="00061F4B" w:rsidRPr="005D6D2C">
      <w:rPr>
        <w:rStyle w:val="PageNumber"/>
        <w:rFonts w:asciiTheme="minorHAnsi" w:hAnsiTheme="minorHAnsi"/>
        <w:sz w:val="22"/>
        <w:szCs w:val="22"/>
      </w:rPr>
      <w:instrText xml:space="preserve">PAGE  </w:instrText>
    </w:r>
    <w:r w:rsidRPr="005D6D2C">
      <w:rPr>
        <w:rStyle w:val="PageNumber"/>
        <w:rFonts w:asciiTheme="minorHAnsi" w:hAnsiTheme="minorHAnsi"/>
        <w:sz w:val="22"/>
        <w:szCs w:val="22"/>
      </w:rPr>
      <w:fldChar w:fldCharType="separate"/>
    </w:r>
    <w:r w:rsidR="00021A6B">
      <w:rPr>
        <w:rStyle w:val="PageNumber"/>
        <w:rFonts w:asciiTheme="minorHAnsi" w:hAnsiTheme="minorHAnsi"/>
        <w:noProof/>
        <w:sz w:val="22"/>
        <w:szCs w:val="22"/>
      </w:rPr>
      <w:t>4</w:t>
    </w:r>
    <w:r w:rsidRPr="005D6D2C">
      <w:rPr>
        <w:rStyle w:val="PageNumber"/>
        <w:rFonts w:asciiTheme="minorHAnsi" w:hAnsiTheme="minorHAnsi"/>
        <w:sz w:val="22"/>
        <w:szCs w:val="22"/>
      </w:rPr>
      <w:fldChar w:fldCharType="end"/>
    </w:r>
  </w:p>
  <w:p w:rsidR="00061F4B" w:rsidRDefault="00061F4B">
    <w:pPr>
      <w:pStyle w:val="Footer"/>
      <w:ind w:right="36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69" w:rsidRDefault="00E13369">
      <w:r>
        <w:separator/>
      </w:r>
    </w:p>
  </w:footnote>
  <w:footnote w:type="continuationSeparator" w:id="0">
    <w:p w:rsidR="00E13369" w:rsidRDefault="00E13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D80ED4"/>
    <w:multiLevelType w:val="hybridMultilevel"/>
    <w:tmpl w:val="E1CAB140"/>
    <w:lvl w:ilvl="0" w:tplc="04090001">
      <w:start w:val="1"/>
      <w:numFmt w:val="bullet"/>
      <w:lvlText w:val=""/>
      <w:lvlJc w:val="left"/>
      <w:pPr>
        <w:ind w:left="720" w:hanging="360"/>
      </w:pPr>
      <w:rPr>
        <w:rFonts w:ascii="Symbol" w:hAnsi="Symbol" w:hint="default"/>
      </w:rPr>
    </w:lvl>
    <w:lvl w:ilvl="1" w:tplc="6B9A909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F22CCF"/>
    <w:multiLevelType w:val="hybridMultilevel"/>
    <w:tmpl w:val="55DAF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E2A06"/>
    <w:multiLevelType w:val="hybridMultilevel"/>
    <w:tmpl w:val="DE2A8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B80BB3"/>
    <w:multiLevelType w:val="hybridMultilevel"/>
    <w:tmpl w:val="C8AE70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73491"/>
    <w:multiLevelType w:val="multilevel"/>
    <w:tmpl w:val="964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53207"/>
    <w:multiLevelType w:val="hybridMultilevel"/>
    <w:tmpl w:val="126E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C50DE8"/>
    <w:multiLevelType w:val="hybridMultilevel"/>
    <w:tmpl w:val="7B2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65C7C"/>
    <w:multiLevelType w:val="hybridMultilevel"/>
    <w:tmpl w:val="776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47AD01C0"/>
    <w:multiLevelType w:val="hybridMultilevel"/>
    <w:tmpl w:val="A228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F11A46"/>
    <w:multiLevelType w:val="hybridMultilevel"/>
    <w:tmpl w:val="8FB21208"/>
    <w:lvl w:ilvl="0" w:tplc="00B0B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0C3ABC"/>
    <w:multiLevelType w:val="hybridMultilevel"/>
    <w:tmpl w:val="A588C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38"/>
  </w:num>
  <w:num w:numId="9">
    <w:abstractNumId w:val="27"/>
  </w:num>
  <w:num w:numId="10">
    <w:abstractNumId w:val="9"/>
  </w:num>
  <w:num w:numId="11">
    <w:abstractNumId w:val="23"/>
  </w:num>
  <w:num w:numId="12">
    <w:abstractNumId w:val="39"/>
  </w:num>
  <w:num w:numId="13">
    <w:abstractNumId w:val="18"/>
  </w:num>
  <w:num w:numId="14">
    <w:abstractNumId w:val="36"/>
  </w:num>
  <w:num w:numId="15">
    <w:abstractNumId w:val="13"/>
  </w:num>
  <w:num w:numId="16">
    <w:abstractNumId w:val="34"/>
  </w:num>
  <w:num w:numId="17">
    <w:abstractNumId w:val="24"/>
  </w:num>
  <w:num w:numId="18">
    <w:abstractNumId w:val="26"/>
  </w:num>
  <w:num w:numId="19">
    <w:abstractNumId w:val="4"/>
  </w:num>
  <w:num w:numId="20">
    <w:abstractNumId w:val="32"/>
  </w:num>
  <w:num w:numId="21">
    <w:abstractNumId w:val="28"/>
  </w:num>
  <w:num w:numId="22">
    <w:abstractNumId w:val="17"/>
  </w:num>
  <w:num w:numId="23">
    <w:abstractNumId w:val="29"/>
  </w:num>
  <w:num w:numId="24">
    <w:abstractNumId w:val="37"/>
  </w:num>
  <w:num w:numId="25">
    <w:abstractNumId w:val="7"/>
  </w:num>
  <w:num w:numId="26">
    <w:abstractNumId w:val="35"/>
  </w:num>
  <w:num w:numId="27">
    <w:abstractNumId w:val="21"/>
  </w:num>
  <w:num w:numId="28">
    <w:abstractNumId w:val="8"/>
  </w:num>
  <w:num w:numId="29">
    <w:abstractNumId w:val="30"/>
  </w:num>
  <w:num w:numId="30">
    <w:abstractNumId w:val="31"/>
  </w:num>
  <w:num w:numId="31">
    <w:abstractNumId w:val="15"/>
  </w:num>
  <w:num w:numId="32">
    <w:abstractNumId w:val="19"/>
  </w:num>
  <w:num w:numId="33">
    <w:abstractNumId w:val="25"/>
  </w:num>
  <w:num w:numId="34">
    <w:abstractNumId w:val="16"/>
  </w:num>
  <w:num w:numId="35">
    <w:abstractNumId w:val="20"/>
  </w:num>
  <w:num w:numId="36">
    <w:abstractNumId w:val="33"/>
  </w:num>
  <w:num w:numId="37">
    <w:abstractNumId w:val="12"/>
  </w:num>
  <w:num w:numId="38">
    <w:abstractNumId w:val="6"/>
  </w:num>
  <w:num w:numId="39">
    <w:abstractNumId w:val="1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F78C0"/>
    <w:rsid w:val="00000AEE"/>
    <w:rsid w:val="0001072E"/>
    <w:rsid w:val="000123C4"/>
    <w:rsid w:val="0001693D"/>
    <w:rsid w:val="00021A6B"/>
    <w:rsid w:val="00026EE2"/>
    <w:rsid w:val="00051F30"/>
    <w:rsid w:val="00055EFC"/>
    <w:rsid w:val="00061F4B"/>
    <w:rsid w:val="00066BAE"/>
    <w:rsid w:val="00070ADD"/>
    <w:rsid w:val="00085644"/>
    <w:rsid w:val="00095200"/>
    <w:rsid w:val="000A5617"/>
    <w:rsid w:val="000C028E"/>
    <w:rsid w:val="000C04EB"/>
    <w:rsid w:val="000C5192"/>
    <w:rsid w:val="000E40E2"/>
    <w:rsid w:val="00110189"/>
    <w:rsid w:val="00123450"/>
    <w:rsid w:val="00143D96"/>
    <w:rsid w:val="00161677"/>
    <w:rsid w:val="00166CC9"/>
    <w:rsid w:val="00183A21"/>
    <w:rsid w:val="00192539"/>
    <w:rsid w:val="001A49AD"/>
    <w:rsid w:val="001D1AE3"/>
    <w:rsid w:val="001E2212"/>
    <w:rsid w:val="001F3FD1"/>
    <w:rsid w:val="001F5B64"/>
    <w:rsid w:val="00210E25"/>
    <w:rsid w:val="00255C4D"/>
    <w:rsid w:val="002852F8"/>
    <w:rsid w:val="002A5920"/>
    <w:rsid w:val="002A7147"/>
    <w:rsid w:val="002B19E6"/>
    <w:rsid w:val="002C278C"/>
    <w:rsid w:val="002C2AC4"/>
    <w:rsid w:val="002C42BC"/>
    <w:rsid w:val="00305507"/>
    <w:rsid w:val="0033068F"/>
    <w:rsid w:val="00353B70"/>
    <w:rsid w:val="00364961"/>
    <w:rsid w:val="0036648D"/>
    <w:rsid w:val="003665AD"/>
    <w:rsid w:val="003A41E3"/>
    <w:rsid w:val="003B6FAD"/>
    <w:rsid w:val="003C78DD"/>
    <w:rsid w:val="003D5DD7"/>
    <w:rsid w:val="004116CE"/>
    <w:rsid w:val="00421F41"/>
    <w:rsid w:val="00427B81"/>
    <w:rsid w:val="00443980"/>
    <w:rsid w:val="00447FCD"/>
    <w:rsid w:val="0045247B"/>
    <w:rsid w:val="00453DD6"/>
    <w:rsid w:val="00472CBD"/>
    <w:rsid w:val="00494239"/>
    <w:rsid w:val="004A7A09"/>
    <w:rsid w:val="004C4D8A"/>
    <w:rsid w:val="004C58D7"/>
    <w:rsid w:val="004C7F6B"/>
    <w:rsid w:val="004D0BDA"/>
    <w:rsid w:val="00502250"/>
    <w:rsid w:val="00505100"/>
    <w:rsid w:val="00506C89"/>
    <w:rsid w:val="0053595A"/>
    <w:rsid w:val="005570DE"/>
    <w:rsid w:val="005859FE"/>
    <w:rsid w:val="00591B4C"/>
    <w:rsid w:val="005A1BCF"/>
    <w:rsid w:val="005B537A"/>
    <w:rsid w:val="005B789C"/>
    <w:rsid w:val="005D1FC9"/>
    <w:rsid w:val="005D3F25"/>
    <w:rsid w:val="005D6D2C"/>
    <w:rsid w:val="005F1159"/>
    <w:rsid w:val="005F7EAF"/>
    <w:rsid w:val="0060455B"/>
    <w:rsid w:val="00630F84"/>
    <w:rsid w:val="00632EDD"/>
    <w:rsid w:val="006437AA"/>
    <w:rsid w:val="00655E20"/>
    <w:rsid w:val="0066654A"/>
    <w:rsid w:val="006A2935"/>
    <w:rsid w:val="006B657F"/>
    <w:rsid w:val="006D3975"/>
    <w:rsid w:val="006F5457"/>
    <w:rsid w:val="00737838"/>
    <w:rsid w:val="0075536F"/>
    <w:rsid w:val="00757794"/>
    <w:rsid w:val="00773970"/>
    <w:rsid w:val="007812E3"/>
    <w:rsid w:val="00791E3B"/>
    <w:rsid w:val="00793378"/>
    <w:rsid w:val="007967D9"/>
    <w:rsid w:val="007A3985"/>
    <w:rsid w:val="007E4B8D"/>
    <w:rsid w:val="007E508D"/>
    <w:rsid w:val="007E7EA1"/>
    <w:rsid w:val="00815AB3"/>
    <w:rsid w:val="00860E48"/>
    <w:rsid w:val="008712D1"/>
    <w:rsid w:val="00871457"/>
    <w:rsid w:val="008759C3"/>
    <w:rsid w:val="00887883"/>
    <w:rsid w:val="00895751"/>
    <w:rsid w:val="008A33A2"/>
    <w:rsid w:val="008B2A21"/>
    <w:rsid w:val="008B346B"/>
    <w:rsid w:val="008B62A7"/>
    <w:rsid w:val="008B65AD"/>
    <w:rsid w:val="008C1E30"/>
    <w:rsid w:val="008C28A1"/>
    <w:rsid w:val="008C438E"/>
    <w:rsid w:val="008C7EA9"/>
    <w:rsid w:val="008E5C87"/>
    <w:rsid w:val="008F5457"/>
    <w:rsid w:val="00900F62"/>
    <w:rsid w:val="00926A3C"/>
    <w:rsid w:val="00940392"/>
    <w:rsid w:val="00940B2D"/>
    <w:rsid w:val="00950030"/>
    <w:rsid w:val="009567A7"/>
    <w:rsid w:val="00960C05"/>
    <w:rsid w:val="0096127A"/>
    <w:rsid w:val="0097784F"/>
    <w:rsid w:val="009A00F0"/>
    <w:rsid w:val="009D1FD1"/>
    <w:rsid w:val="009F1819"/>
    <w:rsid w:val="00A34A1C"/>
    <w:rsid w:val="00A35659"/>
    <w:rsid w:val="00A37F3E"/>
    <w:rsid w:val="00A410C8"/>
    <w:rsid w:val="00AA77E9"/>
    <w:rsid w:val="00AB250D"/>
    <w:rsid w:val="00AB3E42"/>
    <w:rsid w:val="00AC728A"/>
    <w:rsid w:val="00AD2881"/>
    <w:rsid w:val="00AE030D"/>
    <w:rsid w:val="00AE2067"/>
    <w:rsid w:val="00AE7EC5"/>
    <w:rsid w:val="00AF28A0"/>
    <w:rsid w:val="00B32587"/>
    <w:rsid w:val="00B40FE4"/>
    <w:rsid w:val="00B47A4A"/>
    <w:rsid w:val="00B60678"/>
    <w:rsid w:val="00B64550"/>
    <w:rsid w:val="00B70848"/>
    <w:rsid w:val="00B75AD8"/>
    <w:rsid w:val="00B945A9"/>
    <w:rsid w:val="00BA25C0"/>
    <w:rsid w:val="00BA4121"/>
    <w:rsid w:val="00BD1B66"/>
    <w:rsid w:val="00BE1AB7"/>
    <w:rsid w:val="00C113AD"/>
    <w:rsid w:val="00C13D20"/>
    <w:rsid w:val="00C1490A"/>
    <w:rsid w:val="00C1581A"/>
    <w:rsid w:val="00C158C0"/>
    <w:rsid w:val="00C17CE6"/>
    <w:rsid w:val="00C203B2"/>
    <w:rsid w:val="00C41D4F"/>
    <w:rsid w:val="00C44975"/>
    <w:rsid w:val="00C47E5D"/>
    <w:rsid w:val="00C52DA2"/>
    <w:rsid w:val="00C72819"/>
    <w:rsid w:val="00CB3B3C"/>
    <w:rsid w:val="00CC0E43"/>
    <w:rsid w:val="00CC143D"/>
    <w:rsid w:val="00CC773D"/>
    <w:rsid w:val="00CF5C9E"/>
    <w:rsid w:val="00CF7AAC"/>
    <w:rsid w:val="00D034EC"/>
    <w:rsid w:val="00D4352E"/>
    <w:rsid w:val="00D53A7F"/>
    <w:rsid w:val="00D70082"/>
    <w:rsid w:val="00D73B43"/>
    <w:rsid w:val="00D75ADB"/>
    <w:rsid w:val="00D769E3"/>
    <w:rsid w:val="00D77D3D"/>
    <w:rsid w:val="00D8237F"/>
    <w:rsid w:val="00DB40F8"/>
    <w:rsid w:val="00DB681B"/>
    <w:rsid w:val="00DD631E"/>
    <w:rsid w:val="00DF55FD"/>
    <w:rsid w:val="00E13369"/>
    <w:rsid w:val="00E13E38"/>
    <w:rsid w:val="00E254E9"/>
    <w:rsid w:val="00E25E1A"/>
    <w:rsid w:val="00E32938"/>
    <w:rsid w:val="00E32C43"/>
    <w:rsid w:val="00E358CE"/>
    <w:rsid w:val="00E43424"/>
    <w:rsid w:val="00E94420"/>
    <w:rsid w:val="00EC0100"/>
    <w:rsid w:val="00ED1FD6"/>
    <w:rsid w:val="00ED383A"/>
    <w:rsid w:val="00EE1679"/>
    <w:rsid w:val="00EE26CC"/>
    <w:rsid w:val="00EF1631"/>
    <w:rsid w:val="00EF18B3"/>
    <w:rsid w:val="00EF52F0"/>
    <w:rsid w:val="00EF602C"/>
    <w:rsid w:val="00F0334D"/>
    <w:rsid w:val="00F20D78"/>
    <w:rsid w:val="00F32917"/>
    <w:rsid w:val="00F54491"/>
    <w:rsid w:val="00F6280D"/>
    <w:rsid w:val="00F64E01"/>
    <w:rsid w:val="00F66553"/>
    <w:rsid w:val="00F82CB7"/>
    <w:rsid w:val="00F94841"/>
    <w:rsid w:val="00F965F7"/>
    <w:rsid w:val="00FB5060"/>
    <w:rsid w:val="00FB7E32"/>
    <w:rsid w:val="00FD0A6A"/>
    <w:rsid w:val="00FD1A87"/>
    <w:rsid w:val="00FE350A"/>
    <w:rsid w:val="00FE68D0"/>
    <w:rsid w:val="00FF571D"/>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41"/>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21F41"/>
    <w:pPr>
      <w:keepNext/>
      <w:widowControl/>
      <w:outlineLvl w:val="0"/>
    </w:pPr>
    <w:rPr>
      <w:rFonts w:ascii="Times New Roman" w:hAnsi="Times New Roman"/>
      <w:b/>
      <w:bCs/>
      <w:sz w:val="24"/>
    </w:rPr>
  </w:style>
  <w:style w:type="paragraph" w:styleId="Heading2">
    <w:name w:val="heading 2"/>
    <w:basedOn w:val="Normal"/>
    <w:next w:val="Normal"/>
    <w:qFormat/>
    <w:rsid w:val="00421F41"/>
    <w:pPr>
      <w:jc w:val="center"/>
      <w:outlineLvl w:val="1"/>
    </w:pPr>
    <w:rPr>
      <w:sz w:val="24"/>
    </w:rPr>
  </w:style>
  <w:style w:type="paragraph" w:styleId="Heading3">
    <w:name w:val="heading 3"/>
    <w:basedOn w:val="Normal"/>
    <w:next w:val="Normal"/>
    <w:qFormat/>
    <w:rsid w:val="00421F41"/>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21F41"/>
    <w:pPr>
      <w:keepNext/>
      <w:outlineLvl w:val="3"/>
    </w:pPr>
    <w:rPr>
      <w:rFonts w:ascii="Times New Roman" w:hAnsi="Times New Roman"/>
      <w:sz w:val="24"/>
    </w:rPr>
  </w:style>
  <w:style w:type="paragraph" w:styleId="Heading5">
    <w:name w:val="heading 5"/>
    <w:basedOn w:val="Normal"/>
    <w:next w:val="Normal"/>
    <w:qFormat/>
    <w:rsid w:val="00421F41"/>
    <w:pPr>
      <w:keepNext/>
      <w:ind w:firstLine="720"/>
      <w:outlineLvl w:val="4"/>
    </w:pPr>
    <w:rPr>
      <w:rFonts w:ascii="Times New Roman" w:hAnsi="Times New Roman"/>
      <w:sz w:val="24"/>
    </w:rPr>
  </w:style>
  <w:style w:type="paragraph" w:styleId="Heading6">
    <w:name w:val="heading 6"/>
    <w:basedOn w:val="Normal"/>
    <w:next w:val="Normal"/>
    <w:qFormat/>
    <w:rsid w:val="00421F41"/>
    <w:pPr>
      <w:keepNext/>
      <w:widowControl/>
      <w:jc w:val="both"/>
      <w:outlineLvl w:val="5"/>
    </w:pPr>
    <w:rPr>
      <w:rFonts w:ascii="Times New Roman" w:hAnsi="Times New Roman"/>
      <w:sz w:val="24"/>
    </w:rPr>
  </w:style>
  <w:style w:type="paragraph" w:styleId="Heading7">
    <w:name w:val="heading 7"/>
    <w:basedOn w:val="Normal"/>
    <w:next w:val="Normal"/>
    <w:qFormat/>
    <w:rsid w:val="00421F41"/>
    <w:pPr>
      <w:keepNext/>
      <w:ind w:left="360" w:firstLine="360"/>
      <w:outlineLvl w:val="6"/>
    </w:pPr>
    <w:rPr>
      <w:rFonts w:ascii="Times New Roman" w:hAnsi="Times New Roman"/>
      <w:sz w:val="24"/>
    </w:rPr>
  </w:style>
  <w:style w:type="paragraph" w:styleId="Heading8">
    <w:name w:val="heading 8"/>
    <w:basedOn w:val="Normal"/>
    <w:next w:val="Normal"/>
    <w:qFormat/>
    <w:rsid w:val="00421F41"/>
    <w:pPr>
      <w:keepNext/>
      <w:ind w:left="-720" w:firstLine="720"/>
      <w:outlineLvl w:val="7"/>
    </w:pPr>
    <w:rPr>
      <w:rFonts w:ascii="Times New Roman" w:hAnsi="Times New Roman"/>
      <w:sz w:val="24"/>
    </w:rPr>
  </w:style>
  <w:style w:type="paragraph" w:styleId="Heading9">
    <w:name w:val="heading 9"/>
    <w:basedOn w:val="Normal"/>
    <w:next w:val="Normal"/>
    <w:qFormat/>
    <w:rsid w:val="00421F41"/>
    <w:pPr>
      <w:keepNext/>
      <w:outlineLvl w:val="8"/>
    </w:pPr>
    <w:rPr>
      <w:b/>
      <w:b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1F41"/>
  </w:style>
  <w:style w:type="paragraph" w:customStyle="1" w:styleId="Level1">
    <w:name w:val="Level 1"/>
    <w:basedOn w:val="Normal"/>
    <w:rsid w:val="00421F41"/>
    <w:pPr>
      <w:numPr>
        <w:numId w:val="3"/>
      </w:numPr>
      <w:ind w:left="720" w:hanging="720"/>
      <w:outlineLvl w:val="0"/>
    </w:pPr>
  </w:style>
  <w:style w:type="character" w:styleId="Hyperlink">
    <w:name w:val="Hyperlink"/>
    <w:rsid w:val="00421F41"/>
    <w:rPr>
      <w:color w:val="0000FF"/>
      <w:u w:val="single"/>
    </w:rPr>
  </w:style>
  <w:style w:type="paragraph" w:styleId="BodyText">
    <w:name w:val="Body Text"/>
    <w:basedOn w:val="Normal"/>
    <w:rsid w:val="00421F41"/>
    <w:rPr>
      <w:rFonts w:ascii="Times New Roman" w:hAnsi="Times New Roman"/>
      <w:sz w:val="24"/>
    </w:rPr>
  </w:style>
  <w:style w:type="paragraph" w:styleId="BodyTextIndent">
    <w:name w:val="Body Text Indent"/>
    <w:basedOn w:val="Normal"/>
    <w:rsid w:val="00421F41"/>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21F41"/>
    <w:pPr>
      <w:ind w:left="720" w:hanging="720"/>
    </w:pPr>
    <w:rPr>
      <w:rFonts w:ascii="Times New Roman" w:hAnsi="Times New Roman"/>
      <w:sz w:val="24"/>
    </w:rPr>
  </w:style>
  <w:style w:type="paragraph" w:styleId="Footer">
    <w:name w:val="footer"/>
    <w:basedOn w:val="Normal"/>
    <w:rsid w:val="00421F41"/>
    <w:pPr>
      <w:tabs>
        <w:tab w:val="center" w:pos="4320"/>
        <w:tab w:val="right" w:pos="8640"/>
      </w:tabs>
    </w:pPr>
  </w:style>
  <w:style w:type="character" w:styleId="PageNumber">
    <w:name w:val="page number"/>
    <w:basedOn w:val="DefaultParagraphFont"/>
    <w:rsid w:val="00421F41"/>
  </w:style>
  <w:style w:type="paragraph" w:styleId="BodyText2">
    <w:name w:val="Body Text 2"/>
    <w:basedOn w:val="Normal"/>
    <w:rsid w:val="00421F41"/>
    <w:pPr>
      <w:widowControl/>
      <w:jc w:val="both"/>
    </w:pPr>
    <w:rPr>
      <w:rFonts w:ascii="Times New Roman" w:hAnsi="Times New Roman"/>
      <w:sz w:val="24"/>
    </w:rPr>
  </w:style>
  <w:style w:type="character" w:styleId="FollowedHyperlink">
    <w:name w:val="FollowedHyperlink"/>
    <w:basedOn w:val="DefaultParagraphFont"/>
    <w:rsid w:val="00421F41"/>
    <w:rPr>
      <w:color w:val="800080"/>
      <w:u w:val="single"/>
    </w:rPr>
  </w:style>
  <w:style w:type="paragraph" w:styleId="Header">
    <w:name w:val="header"/>
    <w:basedOn w:val="Normal"/>
    <w:rsid w:val="00421F41"/>
    <w:pPr>
      <w:tabs>
        <w:tab w:val="center" w:pos="4320"/>
        <w:tab w:val="right" w:pos="8640"/>
      </w:tabs>
    </w:pPr>
  </w:style>
  <w:style w:type="paragraph" w:styleId="BalloonText">
    <w:name w:val="Balloon Text"/>
    <w:basedOn w:val="Normal"/>
    <w:semiHidden/>
    <w:rsid w:val="002852F8"/>
    <w:rPr>
      <w:rFonts w:ascii="Tahoma" w:hAnsi="Tahoma" w:cs="Tahoma"/>
      <w:sz w:val="16"/>
      <w:szCs w:val="16"/>
    </w:rPr>
  </w:style>
  <w:style w:type="character" w:styleId="Strong">
    <w:name w:val="Strong"/>
    <w:basedOn w:val="DefaultParagraphFont"/>
    <w:qFormat/>
    <w:rsid w:val="006A2935"/>
    <w:rPr>
      <w:b/>
      <w:bCs/>
    </w:rPr>
  </w:style>
  <w:style w:type="paragraph" w:styleId="NormalWeb">
    <w:name w:val="Normal (Web)"/>
    <w:basedOn w:val="Normal"/>
    <w:uiPriority w:val="99"/>
    <w:semiHidden/>
    <w:unhideWhenUsed/>
    <w:rsid w:val="00E94420"/>
    <w:pPr>
      <w:widowControl/>
      <w:autoSpaceDE/>
      <w:autoSpaceDN/>
      <w:adjustRightInd/>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192539"/>
    <w:pPr>
      <w:ind w:left="720"/>
      <w:contextualSpacing/>
    </w:pPr>
  </w:style>
  <w:style w:type="paragraph" w:customStyle="1" w:styleId="Default">
    <w:name w:val="Default"/>
    <w:rsid w:val="00737838"/>
    <w:pPr>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5252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pdf/studenthandbo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ogue2@valenci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pdf/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COP 2800 Introduction to Java Programming</vt:lpstr>
    </vt:vector>
  </TitlesOfParts>
  <Company>Valencia Community College</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2800 Introduction to Java Programming</dc:title>
  <dc:creator>DALE HUSBANDS</dc:creator>
  <cp:lastModifiedBy>louise</cp:lastModifiedBy>
  <cp:revision>6</cp:revision>
  <cp:lastPrinted>2010-08-03T15:14:00Z</cp:lastPrinted>
  <dcterms:created xsi:type="dcterms:W3CDTF">2015-12-16T18:49:00Z</dcterms:created>
  <dcterms:modified xsi:type="dcterms:W3CDTF">2016-01-08T16:15:00Z</dcterms:modified>
</cp:coreProperties>
</file>